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3100F" w14:textId="6534F2BD" w:rsidR="00926170" w:rsidRPr="00797E8D" w:rsidRDefault="008841F7" w:rsidP="00622457">
      <w:pPr>
        <w:pStyle w:val="Title"/>
        <w:rPr>
          <w:rFonts w:ascii="Times New Roman" w:hAnsi="Times New Roman" w:cs="Times New Roman"/>
        </w:rPr>
      </w:pPr>
      <w:r w:rsidRPr="00797E8D">
        <w:rPr>
          <w:rFonts w:ascii="Times New Roman" w:hAnsi="Times New Roman" w:cs="Times New Roman"/>
          <w:noProof/>
        </w:rPr>
        <w:drawing>
          <wp:inline distT="0" distB="0" distL="0" distR="0" wp14:anchorId="095AEE58" wp14:editId="098745A2">
            <wp:extent cx="1183406" cy="548640"/>
            <wp:effectExtent l="0" t="0" r="0" b="3810"/>
            <wp:docPr id="450342304"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342304" name="Picture 1" descr="A logo for a company&#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742" cy="552041"/>
                    </a:xfrm>
                    <a:prstGeom prst="rect">
                      <a:avLst/>
                    </a:prstGeom>
                    <a:noFill/>
                    <a:ln>
                      <a:noFill/>
                    </a:ln>
                  </pic:spPr>
                </pic:pic>
              </a:graphicData>
            </a:graphic>
          </wp:inline>
        </w:drawing>
      </w:r>
    </w:p>
    <w:p w14:paraId="73DBDB59" w14:textId="77777777" w:rsidR="00926170" w:rsidRPr="00797E8D" w:rsidRDefault="00926170" w:rsidP="00926170">
      <w:pPr>
        <w:rPr>
          <w:rFonts w:ascii="Times New Roman" w:hAnsi="Times New Roman" w:cs="Times New Roman"/>
        </w:rPr>
      </w:pPr>
    </w:p>
    <w:p w14:paraId="547AE59C" w14:textId="69640084" w:rsidR="007C3A1B" w:rsidRPr="00797E8D" w:rsidRDefault="008841F7" w:rsidP="00622457">
      <w:pPr>
        <w:pStyle w:val="Title"/>
        <w:rPr>
          <w:rFonts w:ascii="Times New Roman" w:hAnsi="Times New Roman" w:cs="Times New Roman"/>
        </w:rPr>
      </w:pPr>
      <w:r w:rsidRPr="00797E8D">
        <w:rPr>
          <w:rFonts w:ascii="Times New Roman" w:hAnsi="Times New Roman" w:cs="Times New Roman"/>
        </w:rPr>
        <w:t>AWS</w:t>
      </w:r>
      <w:r w:rsidRPr="00797E8D">
        <w:rPr>
          <w:rFonts w:ascii="Times New Roman" w:hAnsi="Times New Roman" w:cs="Times New Roman"/>
          <w:lang w:val="vi-VN"/>
        </w:rPr>
        <w:t xml:space="preserve"> First Cloud AI Journey </w:t>
      </w:r>
      <w:r w:rsidR="00F34B5D" w:rsidRPr="00797E8D">
        <w:rPr>
          <w:rFonts w:ascii="Times New Roman" w:hAnsi="Times New Roman" w:cs="Times New Roman"/>
        </w:rPr>
        <w:t>–</w:t>
      </w:r>
      <w:r w:rsidRPr="00797E8D">
        <w:rPr>
          <w:rFonts w:ascii="Times New Roman" w:hAnsi="Times New Roman" w:cs="Times New Roman"/>
          <w:lang w:val="vi-VN"/>
        </w:rPr>
        <w:t xml:space="preserve"> </w:t>
      </w:r>
      <w:r w:rsidR="00F34B5D" w:rsidRPr="00797E8D">
        <w:rPr>
          <w:rFonts w:ascii="Times New Roman" w:hAnsi="Times New Roman" w:cs="Times New Roman"/>
          <w:b/>
        </w:rPr>
        <w:t>Project Plan</w:t>
      </w:r>
    </w:p>
    <w:p w14:paraId="09C76A51" w14:textId="77777777" w:rsidR="00FE0EEF" w:rsidRPr="00797E8D" w:rsidRDefault="00F34B5D" w:rsidP="00622457">
      <w:pPr>
        <w:pStyle w:val="Title"/>
        <w:rPr>
          <w:rFonts w:ascii="Times New Roman" w:hAnsi="Times New Roman" w:cs="Times New Roman"/>
        </w:rPr>
      </w:pPr>
      <w:r w:rsidRPr="00797E8D">
        <w:rPr>
          <w:rFonts w:ascii="Times New Roman" w:hAnsi="Times New Roman" w:cs="Times New Roman"/>
        </w:rPr>
        <w:t xml:space="preserve"> </w:t>
      </w:r>
    </w:p>
    <w:p w14:paraId="42465455" w14:textId="77777777" w:rsidR="00F65656" w:rsidRPr="00797E8D" w:rsidRDefault="00F65656" w:rsidP="00F65656">
      <w:pPr>
        <w:rPr>
          <w:rFonts w:ascii="Times New Roman" w:hAnsi="Times New Roman" w:cs="Times New Roman"/>
        </w:rPr>
      </w:pPr>
    </w:p>
    <w:p w14:paraId="2F9171E4" w14:textId="77777777" w:rsidR="00797E8D" w:rsidRPr="00797E8D" w:rsidRDefault="00F65656" w:rsidP="00C245B1">
      <w:pPr>
        <w:pStyle w:val="Title"/>
        <w:rPr>
          <w:rFonts w:ascii="Times New Roman" w:hAnsi="Times New Roman" w:cs="Times New Roman"/>
        </w:rPr>
      </w:pPr>
      <w:r w:rsidRPr="00797E8D">
        <w:rPr>
          <w:rFonts w:ascii="Times New Roman" w:hAnsi="Times New Roman" w:cs="Times New Roman"/>
        </w:rPr>
        <w:t>[</w:t>
      </w:r>
      <w:r w:rsidR="00797E8D" w:rsidRPr="00797E8D">
        <w:rPr>
          <w:rFonts w:ascii="Times New Roman" w:hAnsi="Times New Roman" w:cs="Times New Roman"/>
        </w:rPr>
        <w:t>Vinhomies</w:t>
      </w:r>
      <w:r w:rsidRPr="00797E8D">
        <w:rPr>
          <w:rFonts w:ascii="Times New Roman" w:hAnsi="Times New Roman" w:cs="Times New Roman"/>
        </w:rPr>
        <w:t>] – [</w:t>
      </w:r>
      <w:r w:rsidR="00797E8D" w:rsidRPr="00797E8D">
        <w:rPr>
          <w:rFonts w:ascii="Times New Roman" w:hAnsi="Times New Roman" w:cs="Times New Roman"/>
        </w:rPr>
        <w:t>FPT University</w:t>
      </w:r>
      <w:r w:rsidRPr="00797E8D">
        <w:rPr>
          <w:rFonts w:ascii="Times New Roman" w:hAnsi="Times New Roman" w:cs="Times New Roman"/>
        </w:rPr>
        <w:t>]</w:t>
      </w:r>
      <w:r w:rsidR="00C245B1" w:rsidRPr="00797E8D">
        <w:rPr>
          <w:rFonts w:ascii="Times New Roman" w:hAnsi="Times New Roman" w:cs="Times New Roman"/>
        </w:rPr>
        <w:t xml:space="preserve"> </w:t>
      </w:r>
    </w:p>
    <w:p w14:paraId="0D410A1E" w14:textId="77777777" w:rsidR="00797E8D" w:rsidRPr="00797E8D" w:rsidRDefault="00797E8D" w:rsidP="00C245B1">
      <w:pPr>
        <w:pStyle w:val="Title"/>
        <w:rPr>
          <w:rFonts w:ascii="Times New Roman" w:hAnsi="Times New Roman" w:cs="Times New Roman"/>
        </w:rPr>
      </w:pPr>
    </w:p>
    <w:p w14:paraId="1FE79824" w14:textId="369823F6" w:rsidR="000E1904" w:rsidRPr="00797E8D" w:rsidRDefault="00797E8D" w:rsidP="00C245B1">
      <w:pPr>
        <w:pStyle w:val="Title"/>
        <w:rPr>
          <w:rFonts w:ascii="Times New Roman" w:hAnsi="Times New Roman" w:cs="Times New Roman"/>
        </w:rPr>
      </w:pPr>
      <w:r w:rsidRPr="00797E8D">
        <w:rPr>
          <w:rFonts w:ascii="Times New Roman" w:hAnsi="Times New Roman" w:cs="Times New Roman"/>
        </w:rPr>
        <w:t>Intelligent Scheduling Chatbot on AWS</w:t>
      </w:r>
    </w:p>
    <w:p w14:paraId="651353D6" w14:textId="77777777" w:rsidR="00797E8D" w:rsidRPr="00797E8D" w:rsidRDefault="00797E8D" w:rsidP="00797E8D">
      <w:pPr>
        <w:rPr>
          <w:rFonts w:ascii="Times New Roman" w:hAnsi="Times New Roman" w:cs="Times New Roman"/>
        </w:rPr>
      </w:pPr>
    </w:p>
    <w:p w14:paraId="70697F96" w14:textId="6A8E8004" w:rsidR="00797E8D" w:rsidRPr="00797E8D" w:rsidRDefault="00797E8D" w:rsidP="00797E8D">
      <w:pPr>
        <w:pStyle w:val="Title"/>
        <w:rPr>
          <w:rFonts w:ascii="Times New Roman" w:hAnsi="Times New Roman" w:cs="Times New Roman"/>
        </w:rPr>
      </w:pPr>
      <w:r w:rsidRPr="00797E8D">
        <w:rPr>
          <w:rFonts w:ascii="Times New Roman" w:hAnsi="Times New Roman" w:cs="Times New Roman"/>
        </w:rPr>
        <w:t xml:space="preserve">Date: </w:t>
      </w:r>
      <w:r w:rsidR="00E0351A">
        <w:rPr>
          <w:rFonts w:ascii="Times New Roman" w:hAnsi="Times New Roman" w:cs="Times New Roman"/>
        </w:rPr>
        <w:t xml:space="preserve">5 </w:t>
      </w:r>
      <w:r w:rsidRPr="00797E8D">
        <w:rPr>
          <w:rFonts w:ascii="Times New Roman" w:hAnsi="Times New Roman" w:cs="Times New Roman"/>
        </w:rPr>
        <w:t>December 3, 2025</w:t>
      </w:r>
    </w:p>
    <w:p w14:paraId="1F1E0F7B" w14:textId="2B803477" w:rsidR="002E2FDB" w:rsidRPr="00797E8D" w:rsidRDefault="002E2FDB" w:rsidP="00C245B1">
      <w:pPr>
        <w:pStyle w:val="Title"/>
        <w:rPr>
          <w:rFonts w:ascii="Times New Roman" w:hAnsi="Times New Roman" w:cs="Times New Roman"/>
        </w:rPr>
      </w:pPr>
      <w:r w:rsidRPr="00797E8D">
        <w:rPr>
          <w:rFonts w:ascii="Times New Roman" w:hAnsi="Times New Roman" w:cs="Times New Roman"/>
        </w:rPr>
        <w:br w:type="page"/>
      </w:r>
    </w:p>
    <w:sdt>
      <w:sdtPr>
        <w:rPr>
          <w:rFonts w:ascii="Times New Roman" w:eastAsiaTheme="minorEastAsia" w:hAnsi="Times New Roman" w:cs="Times New Roman"/>
          <w:b w:val="0"/>
          <w:bCs w:val="0"/>
          <w:smallCaps w:val="0"/>
          <w:color w:val="auto"/>
          <w:sz w:val="22"/>
          <w:szCs w:val="22"/>
        </w:rPr>
        <w:id w:val="460539384"/>
        <w:docPartObj>
          <w:docPartGallery w:val="Table of Contents"/>
          <w:docPartUnique/>
        </w:docPartObj>
      </w:sdtPr>
      <w:sdtEndPr>
        <w:rPr>
          <w:noProof/>
          <w:sz w:val="24"/>
        </w:rPr>
      </w:sdtEndPr>
      <w:sdtContent>
        <w:p w14:paraId="5F44A9EA" w14:textId="77777777" w:rsidR="00C94107" w:rsidRPr="00797E8D" w:rsidRDefault="00C94107" w:rsidP="00C15B24">
          <w:pPr>
            <w:pStyle w:val="TOCHeading"/>
            <w:numPr>
              <w:ilvl w:val="0"/>
              <w:numId w:val="0"/>
            </w:numPr>
            <w:ind w:left="432" w:hanging="432"/>
            <w:rPr>
              <w:rFonts w:ascii="Times New Roman" w:hAnsi="Times New Roman" w:cs="Times New Roman"/>
            </w:rPr>
          </w:pPr>
          <w:r w:rsidRPr="00797E8D">
            <w:rPr>
              <w:rFonts w:ascii="Times New Roman" w:hAnsi="Times New Roman" w:cs="Times New Roman"/>
            </w:rPr>
            <w:t>Table of Contents</w:t>
          </w:r>
        </w:p>
        <w:p w14:paraId="0A499969" w14:textId="591BC0D7" w:rsidR="000368D9" w:rsidRPr="00797E8D" w:rsidRDefault="00C94107">
          <w:pPr>
            <w:pStyle w:val="TOC1"/>
            <w:tabs>
              <w:tab w:val="left" w:pos="440"/>
              <w:tab w:val="right" w:leader="dot" w:pos="10790"/>
            </w:tabs>
            <w:rPr>
              <w:rFonts w:ascii="Times New Roman" w:hAnsi="Times New Roman" w:cs="Times New Roman"/>
              <w:b w:val="0"/>
              <w:bCs w:val="0"/>
              <w:caps w:val="0"/>
              <w:noProof/>
              <w:kern w:val="2"/>
              <w:sz w:val="24"/>
              <w:szCs w:val="24"/>
              <w:lang w:eastAsia="en-US"/>
              <w14:ligatures w14:val="standardContextual"/>
            </w:rPr>
          </w:pPr>
          <w:r w:rsidRPr="00797E8D">
            <w:rPr>
              <w:rFonts w:ascii="Times New Roman" w:hAnsi="Times New Roman" w:cs="Times New Roman"/>
              <w:b w:val="0"/>
              <w:bCs w:val="0"/>
              <w:i/>
              <w:iCs/>
              <w:caps w:val="0"/>
              <w:sz w:val="22"/>
              <w:u w:val="single"/>
            </w:rPr>
            <w:fldChar w:fldCharType="begin"/>
          </w:r>
          <w:r w:rsidRPr="00797E8D">
            <w:rPr>
              <w:rFonts w:ascii="Times New Roman" w:hAnsi="Times New Roman" w:cs="Times New Roman"/>
              <w:b w:val="0"/>
              <w:bCs w:val="0"/>
              <w:i/>
              <w:iCs/>
              <w:caps w:val="0"/>
              <w:sz w:val="22"/>
              <w:u w:val="single"/>
            </w:rPr>
            <w:instrText xml:space="preserve"> TOC \o "1-3" \h \z \u </w:instrText>
          </w:r>
          <w:r w:rsidRPr="00797E8D">
            <w:rPr>
              <w:rFonts w:ascii="Times New Roman" w:hAnsi="Times New Roman" w:cs="Times New Roman"/>
              <w:b w:val="0"/>
              <w:bCs w:val="0"/>
              <w:i/>
              <w:iCs/>
              <w:caps w:val="0"/>
              <w:sz w:val="22"/>
              <w:u w:val="single"/>
            </w:rPr>
            <w:fldChar w:fldCharType="separate"/>
          </w:r>
          <w:hyperlink w:anchor="_Toc143865162" w:history="1">
            <w:r w:rsidR="000368D9" w:rsidRPr="00797E8D">
              <w:rPr>
                <w:rStyle w:val="Hyperlink"/>
                <w:rFonts w:ascii="Times New Roman" w:hAnsi="Times New Roman" w:cs="Times New Roman"/>
                <w:noProof/>
              </w:rPr>
              <w:t>1</w:t>
            </w:r>
            <w:r w:rsidR="000368D9" w:rsidRPr="00797E8D">
              <w:rPr>
                <w:rFonts w:ascii="Times New Roman" w:hAnsi="Times New Roman" w:cs="Times New Roman"/>
                <w:b w:val="0"/>
                <w:bCs w:val="0"/>
                <w:caps w:val="0"/>
                <w:noProof/>
                <w:kern w:val="2"/>
                <w:sz w:val="24"/>
                <w:szCs w:val="24"/>
                <w:lang w:eastAsia="en-US"/>
                <w14:ligatures w14:val="standardContextual"/>
              </w:rPr>
              <w:tab/>
            </w:r>
            <w:r w:rsidR="000368D9" w:rsidRPr="00797E8D">
              <w:rPr>
                <w:rStyle w:val="Hyperlink"/>
                <w:rFonts w:ascii="Times New Roman" w:hAnsi="Times New Roman" w:cs="Times New Roman"/>
                <w:noProof/>
              </w:rPr>
              <w:t>BACKGROUND and motivation</w:t>
            </w:r>
            <w:r w:rsidR="000368D9" w:rsidRPr="00797E8D">
              <w:rPr>
                <w:rFonts w:ascii="Times New Roman" w:hAnsi="Times New Roman" w:cs="Times New Roman"/>
                <w:noProof/>
                <w:webHidden/>
              </w:rPr>
              <w:tab/>
            </w:r>
            <w:r w:rsidR="000368D9" w:rsidRPr="00797E8D">
              <w:rPr>
                <w:rFonts w:ascii="Times New Roman" w:hAnsi="Times New Roman" w:cs="Times New Roman"/>
                <w:noProof/>
                <w:webHidden/>
              </w:rPr>
              <w:fldChar w:fldCharType="begin"/>
            </w:r>
            <w:r w:rsidR="000368D9" w:rsidRPr="00797E8D">
              <w:rPr>
                <w:rFonts w:ascii="Times New Roman" w:hAnsi="Times New Roman" w:cs="Times New Roman"/>
                <w:noProof/>
                <w:webHidden/>
              </w:rPr>
              <w:instrText xml:space="preserve"> PAGEREF _Toc143865162 \h </w:instrText>
            </w:r>
            <w:r w:rsidR="000368D9" w:rsidRPr="00797E8D">
              <w:rPr>
                <w:rFonts w:ascii="Times New Roman" w:hAnsi="Times New Roman" w:cs="Times New Roman"/>
                <w:noProof/>
                <w:webHidden/>
              </w:rPr>
            </w:r>
            <w:r w:rsidR="000368D9" w:rsidRPr="00797E8D">
              <w:rPr>
                <w:rFonts w:ascii="Times New Roman" w:hAnsi="Times New Roman" w:cs="Times New Roman"/>
                <w:noProof/>
                <w:webHidden/>
              </w:rPr>
              <w:fldChar w:fldCharType="separate"/>
            </w:r>
            <w:r w:rsidR="000368D9" w:rsidRPr="00797E8D">
              <w:rPr>
                <w:rFonts w:ascii="Times New Roman" w:hAnsi="Times New Roman" w:cs="Times New Roman"/>
                <w:noProof/>
                <w:webHidden/>
              </w:rPr>
              <w:t>3</w:t>
            </w:r>
            <w:r w:rsidR="000368D9" w:rsidRPr="00797E8D">
              <w:rPr>
                <w:rFonts w:ascii="Times New Roman" w:hAnsi="Times New Roman" w:cs="Times New Roman"/>
                <w:noProof/>
                <w:webHidden/>
              </w:rPr>
              <w:fldChar w:fldCharType="end"/>
            </w:r>
          </w:hyperlink>
        </w:p>
        <w:p w14:paraId="448F0E83" w14:textId="08694CBA" w:rsidR="000368D9" w:rsidRPr="00797E8D" w:rsidRDefault="000368D9">
          <w:pPr>
            <w:pStyle w:val="TOC2"/>
            <w:tabs>
              <w:tab w:val="left" w:pos="880"/>
              <w:tab w:val="right" w:leader="dot" w:pos="10790"/>
            </w:tabs>
            <w:rPr>
              <w:rFonts w:ascii="Times New Roman" w:hAnsi="Times New Roman" w:cs="Times New Roman"/>
              <w:smallCaps w:val="0"/>
              <w:noProof/>
              <w:kern w:val="2"/>
              <w:sz w:val="24"/>
              <w:szCs w:val="24"/>
              <w:lang w:eastAsia="en-US"/>
              <w14:ligatures w14:val="standardContextual"/>
            </w:rPr>
          </w:pPr>
          <w:hyperlink w:anchor="_Toc143865163" w:history="1">
            <w:r w:rsidRPr="00797E8D">
              <w:rPr>
                <w:rStyle w:val="Hyperlink"/>
                <w:rFonts w:ascii="Times New Roman" w:hAnsi="Times New Roman" w:cs="Times New Roman"/>
                <w:noProof/>
              </w:rPr>
              <w:t>1.1</w:t>
            </w:r>
            <w:r w:rsidRPr="00797E8D">
              <w:rPr>
                <w:rFonts w:ascii="Times New Roman" w:hAnsi="Times New Roman" w:cs="Times New Roman"/>
                <w:smallCaps w:val="0"/>
                <w:noProof/>
                <w:kern w:val="2"/>
                <w:sz w:val="24"/>
                <w:szCs w:val="24"/>
                <w:lang w:eastAsia="en-US"/>
                <w14:ligatures w14:val="standardContextual"/>
              </w:rPr>
              <w:tab/>
            </w:r>
            <w:r w:rsidRPr="00797E8D">
              <w:rPr>
                <w:rStyle w:val="Hyperlink"/>
                <w:rFonts w:ascii="Times New Roman" w:hAnsi="Times New Roman" w:cs="Times New Roman"/>
                <w:noProof/>
              </w:rPr>
              <w:t>executive summary</w:t>
            </w:r>
            <w:r w:rsidRPr="00797E8D">
              <w:rPr>
                <w:rFonts w:ascii="Times New Roman" w:hAnsi="Times New Roman" w:cs="Times New Roman"/>
                <w:noProof/>
                <w:webHidden/>
              </w:rPr>
              <w:tab/>
            </w:r>
            <w:r w:rsidRPr="00797E8D">
              <w:rPr>
                <w:rFonts w:ascii="Times New Roman" w:hAnsi="Times New Roman" w:cs="Times New Roman"/>
                <w:noProof/>
                <w:webHidden/>
              </w:rPr>
              <w:fldChar w:fldCharType="begin"/>
            </w:r>
            <w:r w:rsidRPr="00797E8D">
              <w:rPr>
                <w:rFonts w:ascii="Times New Roman" w:hAnsi="Times New Roman" w:cs="Times New Roman"/>
                <w:noProof/>
                <w:webHidden/>
              </w:rPr>
              <w:instrText xml:space="preserve"> PAGEREF _Toc143865163 \h </w:instrText>
            </w:r>
            <w:r w:rsidRPr="00797E8D">
              <w:rPr>
                <w:rFonts w:ascii="Times New Roman" w:hAnsi="Times New Roman" w:cs="Times New Roman"/>
                <w:noProof/>
                <w:webHidden/>
              </w:rPr>
            </w:r>
            <w:r w:rsidRPr="00797E8D">
              <w:rPr>
                <w:rFonts w:ascii="Times New Roman" w:hAnsi="Times New Roman" w:cs="Times New Roman"/>
                <w:noProof/>
                <w:webHidden/>
              </w:rPr>
              <w:fldChar w:fldCharType="separate"/>
            </w:r>
            <w:r w:rsidRPr="00797E8D">
              <w:rPr>
                <w:rFonts w:ascii="Times New Roman" w:hAnsi="Times New Roman" w:cs="Times New Roman"/>
                <w:noProof/>
                <w:webHidden/>
              </w:rPr>
              <w:t>3</w:t>
            </w:r>
            <w:r w:rsidRPr="00797E8D">
              <w:rPr>
                <w:rFonts w:ascii="Times New Roman" w:hAnsi="Times New Roman" w:cs="Times New Roman"/>
                <w:noProof/>
                <w:webHidden/>
              </w:rPr>
              <w:fldChar w:fldCharType="end"/>
            </w:r>
          </w:hyperlink>
        </w:p>
        <w:p w14:paraId="3F2C885D" w14:textId="69123E79" w:rsidR="000368D9" w:rsidRPr="00797E8D" w:rsidRDefault="000368D9">
          <w:pPr>
            <w:pStyle w:val="TOC2"/>
            <w:tabs>
              <w:tab w:val="left" w:pos="880"/>
              <w:tab w:val="right" w:leader="dot" w:pos="10790"/>
            </w:tabs>
            <w:rPr>
              <w:rFonts w:ascii="Times New Roman" w:hAnsi="Times New Roman" w:cs="Times New Roman"/>
              <w:smallCaps w:val="0"/>
              <w:noProof/>
              <w:kern w:val="2"/>
              <w:sz w:val="24"/>
              <w:szCs w:val="24"/>
              <w:lang w:eastAsia="en-US"/>
              <w14:ligatures w14:val="standardContextual"/>
            </w:rPr>
          </w:pPr>
          <w:hyperlink w:anchor="_Toc143865164" w:history="1">
            <w:r w:rsidRPr="00797E8D">
              <w:rPr>
                <w:rStyle w:val="Hyperlink"/>
                <w:rFonts w:ascii="Times New Roman" w:hAnsi="Times New Roman" w:cs="Times New Roman"/>
                <w:noProof/>
              </w:rPr>
              <w:t>1.2</w:t>
            </w:r>
            <w:r w:rsidRPr="00797E8D">
              <w:rPr>
                <w:rFonts w:ascii="Times New Roman" w:hAnsi="Times New Roman" w:cs="Times New Roman"/>
                <w:smallCaps w:val="0"/>
                <w:noProof/>
                <w:kern w:val="2"/>
                <w:sz w:val="24"/>
                <w:szCs w:val="24"/>
                <w:lang w:eastAsia="en-US"/>
                <w14:ligatures w14:val="standardContextual"/>
              </w:rPr>
              <w:tab/>
            </w:r>
            <w:r w:rsidRPr="00797E8D">
              <w:rPr>
                <w:rStyle w:val="Hyperlink"/>
                <w:rFonts w:ascii="Times New Roman" w:hAnsi="Times New Roman" w:cs="Times New Roman"/>
                <w:noProof/>
              </w:rPr>
              <w:t>PROJECT SUCCESS CRITERIA</w:t>
            </w:r>
            <w:r w:rsidRPr="00797E8D">
              <w:rPr>
                <w:rFonts w:ascii="Times New Roman" w:hAnsi="Times New Roman" w:cs="Times New Roman"/>
                <w:noProof/>
                <w:webHidden/>
              </w:rPr>
              <w:tab/>
            </w:r>
            <w:r w:rsidRPr="00797E8D">
              <w:rPr>
                <w:rFonts w:ascii="Times New Roman" w:hAnsi="Times New Roman" w:cs="Times New Roman"/>
                <w:noProof/>
                <w:webHidden/>
              </w:rPr>
              <w:fldChar w:fldCharType="begin"/>
            </w:r>
            <w:r w:rsidRPr="00797E8D">
              <w:rPr>
                <w:rFonts w:ascii="Times New Roman" w:hAnsi="Times New Roman" w:cs="Times New Roman"/>
                <w:noProof/>
                <w:webHidden/>
              </w:rPr>
              <w:instrText xml:space="preserve"> PAGEREF _Toc143865164 \h </w:instrText>
            </w:r>
            <w:r w:rsidRPr="00797E8D">
              <w:rPr>
                <w:rFonts w:ascii="Times New Roman" w:hAnsi="Times New Roman" w:cs="Times New Roman"/>
                <w:noProof/>
                <w:webHidden/>
              </w:rPr>
            </w:r>
            <w:r w:rsidRPr="00797E8D">
              <w:rPr>
                <w:rFonts w:ascii="Times New Roman" w:hAnsi="Times New Roman" w:cs="Times New Roman"/>
                <w:noProof/>
                <w:webHidden/>
              </w:rPr>
              <w:fldChar w:fldCharType="separate"/>
            </w:r>
            <w:r w:rsidRPr="00797E8D">
              <w:rPr>
                <w:rFonts w:ascii="Times New Roman" w:hAnsi="Times New Roman" w:cs="Times New Roman"/>
                <w:noProof/>
                <w:webHidden/>
              </w:rPr>
              <w:t>3</w:t>
            </w:r>
            <w:r w:rsidRPr="00797E8D">
              <w:rPr>
                <w:rFonts w:ascii="Times New Roman" w:hAnsi="Times New Roman" w:cs="Times New Roman"/>
                <w:noProof/>
                <w:webHidden/>
              </w:rPr>
              <w:fldChar w:fldCharType="end"/>
            </w:r>
          </w:hyperlink>
        </w:p>
        <w:p w14:paraId="2A782A48" w14:textId="5AC6A6E0" w:rsidR="000368D9" w:rsidRPr="00797E8D" w:rsidRDefault="000368D9">
          <w:pPr>
            <w:pStyle w:val="TOC2"/>
            <w:tabs>
              <w:tab w:val="left" w:pos="880"/>
              <w:tab w:val="right" w:leader="dot" w:pos="10790"/>
            </w:tabs>
            <w:rPr>
              <w:rFonts w:ascii="Times New Roman" w:hAnsi="Times New Roman" w:cs="Times New Roman"/>
              <w:smallCaps w:val="0"/>
              <w:noProof/>
              <w:kern w:val="2"/>
              <w:sz w:val="24"/>
              <w:szCs w:val="24"/>
              <w:lang w:eastAsia="en-US"/>
              <w14:ligatures w14:val="standardContextual"/>
            </w:rPr>
          </w:pPr>
          <w:hyperlink w:anchor="_Toc143865165" w:history="1">
            <w:r w:rsidRPr="00797E8D">
              <w:rPr>
                <w:rStyle w:val="Hyperlink"/>
                <w:rFonts w:ascii="Times New Roman" w:hAnsi="Times New Roman" w:cs="Times New Roman"/>
                <w:noProof/>
              </w:rPr>
              <w:t>1.3</w:t>
            </w:r>
            <w:r w:rsidRPr="00797E8D">
              <w:rPr>
                <w:rFonts w:ascii="Times New Roman" w:hAnsi="Times New Roman" w:cs="Times New Roman"/>
                <w:smallCaps w:val="0"/>
                <w:noProof/>
                <w:kern w:val="2"/>
                <w:sz w:val="24"/>
                <w:szCs w:val="24"/>
                <w:lang w:eastAsia="en-US"/>
                <w14:ligatures w14:val="standardContextual"/>
              </w:rPr>
              <w:tab/>
            </w:r>
            <w:r w:rsidRPr="00797E8D">
              <w:rPr>
                <w:rStyle w:val="Hyperlink"/>
                <w:rFonts w:ascii="Times New Roman" w:hAnsi="Times New Roman" w:cs="Times New Roman"/>
                <w:noProof/>
              </w:rPr>
              <w:t>Assumptions</w:t>
            </w:r>
            <w:r w:rsidRPr="00797E8D">
              <w:rPr>
                <w:rFonts w:ascii="Times New Roman" w:hAnsi="Times New Roman" w:cs="Times New Roman"/>
                <w:noProof/>
                <w:webHidden/>
              </w:rPr>
              <w:tab/>
            </w:r>
            <w:r w:rsidRPr="00797E8D">
              <w:rPr>
                <w:rFonts w:ascii="Times New Roman" w:hAnsi="Times New Roman" w:cs="Times New Roman"/>
                <w:noProof/>
                <w:webHidden/>
              </w:rPr>
              <w:fldChar w:fldCharType="begin"/>
            </w:r>
            <w:r w:rsidRPr="00797E8D">
              <w:rPr>
                <w:rFonts w:ascii="Times New Roman" w:hAnsi="Times New Roman" w:cs="Times New Roman"/>
                <w:noProof/>
                <w:webHidden/>
              </w:rPr>
              <w:instrText xml:space="preserve"> PAGEREF _Toc143865165 \h </w:instrText>
            </w:r>
            <w:r w:rsidRPr="00797E8D">
              <w:rPr>
                <w:rFonts w:ascii="Times New Roman" w:hAnsi="Times New Roman" w:cs="Times New Roman"/>
                <w:noProof/>
                <w:webHidden/>
              </w:rPr>
            </w:r>
            <w:r w:rsidRPr="00797E8D">
              <w:rPr>
                <w:rFonts w:ascii="Times New Roman" w:hAnsi="Times New Roman" w:cs="Times New Roman"/>
                <w:noProof/>
                <w:webHidden/>
              </w:rPr>
              <w:fldChar w:fldCharType="separate"/>
            </w:r>
            <w:r w:rsidRPr="00797E8D">
              <w:rPr>
                <w:rFonts w:ascii="Times New Roman" w:hAnsi="Times New Roman" w:cs="Times New Roman"/>
                <w:noProof/>
                <w:webHidden/>
              </w:rPr>
              <w:t>3</w:t>
            </w:r>
            <w:r w:rsidRPr="00797E8D">
              <w:rPr>
                <w:rFonts w:ascii="Times New Roman" w:hAnsi="Times New Roman" w:cs="Times New Roman"/>
                <w:noProof/>
                <w:webHidden/>
              </w:rPr>
              <w:fldChar w:fldCharType="end"/>
            </w:r>
          </w:hyperlink>
        </w:p>
        <w:p w14:paraId="5EFAE578" w14:textId="50B73F14" w:rsidR="000368D9" w:rsidRPr="00797E8D" w:rsidRDefault="000368D9">
          <w:pPr>
            <w:pStyle w:val="TOC1"/>
            <w:tabs>
              <w:tab w:val="left" w:pos="440"/>
              <w:tab w:val="right" w:leader="dot" w:pos="10790"/>
            </w:tabs>
            <w:rPr>
              <w:rFonts w:ascii="Times New Roman" w:hAnsi="Times New Roman" w:cs="Times New Roman"/>
              <w:b w:val="0"/>
              <w:bCs w:val="0"/>
              <w:caps w:val="0"/>
              <w:noProof/>
              <w:kern w:val="2"/>
              <w:sz w:val="24"/>
              <w:szCs w:val="24"/>
              <w:lang w:eastAsia="en-US"/>
              <w14:ligatures w14:val="standardContextual"/>
            </w:rPr>
          </w:pPr>
          <w:hyperlink w:anchor="_Toc143865166" w:history="1">
            <w:r w:rsidRPr="00797E8D">
              <w:rPr>
                <w:rStyle w:val="Hyperlink"/>
                <w:rFonts w:ascii="Times New Roman" w:hAnsi="Times New Roman" w:cs="Times New Roman"/>
                <w:noProof/>
              </w:rPr>
              <w:t>2</w:t>
            </w:r>
            <w:r w:rsidRPr="00797E8D">
              <w:rPr>
                <w:rFonts w:ascii="Times New Roman" w:hAnsi="Times New Roman" w:cs="Times New Roman"/>
                <w:b w:val="0"/>
                <w:bCs w:val="0"/>
                <w:caps w:val="0"/>
                <w:noProof/>
                <w:kern w:val="2"/>
                <w:sz w:val="24"/>
                <w:szCs w:val="24"/>
                <w:lang w:eastAsia="en-US"/>
                <w14:ligatures w14:val="standardContextual"/>
              </w:rPr>
              <w:tab/>
            </w:r>
            <w:r w:rsidRPr="00797E8D">
              <w:rPr>
                <w:rStyle w:val="Hyperlink"/>
                <w:rFonts w:ascii="Times New Roman" w:hAnsi="Times New Roman" w:cs="Times New Roman"/>
                <w:noProof/>
              </w:rPr>
              <w:t>SOLUTION ARCHITECTURE / ARCHITECTURAL DIAGRAM</w:t>
            </w:r>
            <w:r w:rsidRPr="00797E8D">
              <w:rPr>
                <w:rFonts w:ascii="Times New Roman" w:hAnsi="Times New Roman" w:cs="Times New Roman"/>
                <w:noProof/>
                <w:webHidden/>
              </w:rPr>
              <w:tab/>
            </w:r>
            <w:r w:rsidRPr="00797E8D">
              <w:rPr>
                <w:rFonts w:ascii="Times New Roman" w:hAnsi="Times New Roman" w:cs="Times New Roman"/>
                <w:noProof/>
                <w:webHidden/>
              </w:rPr>
              <w:fldChar w:fldCharType="begin"/>
            </w:r>
            <w:r w:rsidRPr="00797E8D">
              <w:rPr>
                <w:rFonts w:ascii="Times New Roman" w:hAnsi="Times New Roman" w:cs="Times New Roman"/>
                <w:noProof/>
                <w:webHidden/>
              </w:rPr>
              <w:instrText xml:space="preserve"> PAGEREF _Toc143865166 \h </w:instrText>
            </w:r>
            <w:r w:rsidRPr="00797E8D">
              <w:rPr>
                <w:rFonts w:ascii="Times New Roman" w:hAnsi="Times New Roman" w:cs="Times New Roman"/>
                <w:noProof/>
                <w:webHidden/>
              </w:rPr>
            </w:r>
            <w:r w:rsidRPr="00797E8D">
              <w:rPr>
                <w:rFonts w:ascii="Times New Roman" w:hAnsi="Times New Roman" w:cs="Times New Roman"/>
                <w:noProof/>
                <w:webHidden/>
              </w:rPr>
              <w:fldChar w:fldCharType="separate"/>
            </w:r>
            <w:r w:rsidRPr="00797E8D">
              <w:rPr>
                <w:rFonts w:ascii="Times New Roman" w:hAnsi="Times New Roman" w:cs="Times New Roman"/>
                <w:noProof/>
                <w:webHidden/>
              </w:rPr>
              <w:t>3</w:t>
            </w:r>
            <w:r w:rsidRPr="00797E8D">
              <w:rPr>
                <w:rFonts w:ascii="Times New Roman" w:hAnsi="Times New Roman" w:cs="Times New Roman"/>
                <w:noProof/>
                <w:webHidden/>
              </w:rPr>
              <w:fldChar w:fldCharType="end"/>
            </w:r>
          </w:hyperlink>
        </w:p>
        <w:p w14:paraId="5A421A36" w14:textId="35739F1B" w:rsidR="000368D9" w:rsidRPr="00797E8D" w:rsidRDefault="000368D9">
          <w:pPr>
            <w:pStyle w:val="TOC2"/>
            <w:tabs>
              <w:tab w:val="left" w:pos="880"/>
              <w:tab w:val="right" w:leader="dot" w:pos="10790"/>
            </w:tabs>
            <w:rPr>
              <w:rFonts w:ascii="Times New Roman" w:hAnsi="Times New Roman" w:cs="Times New Roman"/>
              <w:smallCaps w:val="0"/>
              <w:noProof/>
              <w:kern w:val="2"/>
              <w:sz w:val="24"/>
              <w:szCs w:val="24"/>
              <w:lang w:eastAsia="en-US"/>
              <w14:ligatures w14:val="standardContextual"/>
            </w:rPr>
          </w:pPr>
          <w:hyperlink w:anchor="_Toc143865167" w:history="1">
            <w:r w:rsidRPr="00797E8D">
              <w:rPr>
                <w:rStyle w:val="Hyperlink"/>
                <w:rFonts w:ascii="Times New Roman" w:hAnsi="Times New Roman" w:cs="Times New Roman"/>
                <w:noProof/>
              </w:rPr>
              <w:t>2.1</w:t>
            </w:r>
            <w:r w:rsidRPr="00797E8D">
              <w:rPr>
                <w:rFonts w:ascii="Times New Roman" w:hAnsi="Times New Roman" w:cs="Times New Roman"/>
                <w:smallCaps w:val="0"/>
                <w:noProof/>
                <w:kern w:val="2"/>
                <w:sz w:val="24"/>
                <w:szCs w:val="24"/>
                <w:lang w:eastAsia="en-US"/>
                <w14:ligatures w14:val="standardContextual"/>
              </w:rPr>
              <w:tab/>
            </w:r>
            <w:r w:rsidRPr="00797E8D">
              <w:rPr>
                <w:rStyle w:val="Hyperlink"/>
                <w:rFonts w:ascii="Times New Roman" w:hAnsi="Times New Roman" w:cs="Times New Roman"/>
                <w:noProof/>
              </w:rPr>
              <w:t>Technical Architecture Diagram</w:t>
            </w:r>
            <w:r w:rsidRPr="00797E8D">
              <w:rPr>
                <w:rFonts w:ascii="Times New Roman" w:hAnsi="Times New Roman" w:cs="Times New Roman"/>
                <w:noProof/>
                <w:webHidden/>
              </w:rPr>
              <w:tab/>
            </w:r>
            <w:r w:rsidRPr="00797E8D">
              <w:rPr>
                <w:rFonts w:ascii="Times New Roman" w:hAnsi="Times New Roman" w:cs="Times New Roman"/>
                <w:noProof/>
                <w:webHidden/>
              </w:rPr>
              <w:fldChar w:fldCharType="begin"/>
            </w:r>
            <w:r w:rsidRPr="00797E8D">
              <w:rPr>
                <w:rFonts w:ascii="Times New Roman" w:hAnsi="Times New Roman" w:cs="Times New Roman"/>
                <w:noProof/>
                <w:webHidden/>
              </w:rPr>
              <w:instrText xml:space="preserve"> PAGEREF _Toc143865167 \h </w:instrText>
            </w:r>
            <w:r w:rsidRPr="00797E8D">
              <w:rPr>
                <w:rFonts w:ascii="Times New Roman" w:hAnsi="Times New Roman" w:cs="Times New Roman"/>
                <w:noProof/>
                <w:webHidden/>
              </w:rPr>
            </w:r>
            <w:r w:rsidRPr="00797E8D">
              <w:rPr>
                <w:rFonts w:ascii="Times New Roman" w:hAnsi="Times New Roman" w:cs="Times New Roman"/>
                <w:noProof/>
                <w:webHidden/>
              </w:rPr>
              <w:fldChar w:fldCharType="separate"/>
            </w:r>
            <w:r w:rsidRPr="00797E8D">
              <w:rPr>
                <w:rFonts w:ascii="Times New Roman" w:hAnsi="Times New Roman" w:cs="Times New Roman"/>
                <w:noProof/>
                <w:webHidden/>
              </w:rPr>
              <w:t>3</w:t>
            </w:r>
            <w:r w:rsidRPr="00797E8D">
              <w:rPr>
                <w:rFonts w:ascii="Times New Roman" w:hAnsi="Times New Roman" w:cs="Times New Roman"/>
                <w:noProof/>
                <w:webHidden/>
              </w:rPr>
              <w:fldChar w:fldCharType="end"/>
            </w:r>
          </w:hyperlink>
        </w:p>
        <w:p w14:paraId="34F47FDB" w14:textId="7F5E0C34" w:rsidR="000368D9" w:rsidRPr="00797E8D" w:rsidRDefault="000368D9">
          <w:pPr>
            <w:pStyle w:val="TOC2"/>
            <w:tabs>
              <w:tab w:val="left" w:pos="880"/>
              <w:tab w:val="right" w:leader="dot" w:pos="10790"/>
            </w:tabs>
            <w:rPr>
              <w:rFonts w:ascii="Times New Roman" w:hAnsi="Times New Roman" w:cs="Times New Roman"/>
              <w:smallCaps w:val="0"/>
              <w:noProof/>
              <w:kern w:val="2"/>
              <w:sz w:val="24"/>
              <w:szCs w:val="24"/>
              <w:lang w:eastAsia="en-US"/>
              <w14:ligatures w14:val="standardContextual"/>
            </w:rPr>
          </w:pPr>
          <w:hyperlink w:anchor="_Toc143865168" w:history="1">
            <w:r w:rsidRPr="00797E8D">
              <w:rPr>
                <w:rStyle w:val="Hyperlink"/>
                <w:rFonts w:ascii="Times New Roman" w:hAnsi="Times New Roman" w:cs="Times New Roman"/>
                <w:noProof/>
              </w:rPr>
              <w:t>2.2</w:t>
            </w:r>
            <w:r w:rsidRPr="00797E8D">
              <w:rPr>
                <w:rFonts w:ascii="Times New Roman" w:hAnsi="Times New Roman" w:cs="Times New Roman"/>
                <w:smallCaps w:val="0"/>
                <w:noProof/>
                <w:kern w:val="2"/>
                <w:sz w:val="24"/>
                <w:szCs w:val="24"/>
                <w:lang w:eastAsia="en-US"/>
                <w14:ligatures w14:val="standardContextual"/>
              </w:rPr>
              <w:tab/>
            </w:r>
            <w:r w:rsidRPr="00797E8D">
              <w:rPr>
                <w:rStyle w:val="Hyperlink"/>
                <w:rFonts w:ascii="Times New Roman" w:hAnsi="Times New Roman" w:cs="Times New Roman"/>
                <w:noProof/>
              </w:rPr>
              <w:t>Technical Plan</w:t>
            </w:r>
            <w:r w:rsidRPr="00797E8D">
              <w:rPr>
                <w:rFonts w:ascii="Times New Roman" w:hAnsi="Times New Roman" w:cs="Times New Roman"/>
                <w:noProof/>
                <w:webHidden/>
              </w:rPr>
              <w:tab/>
            </w:r>
            <w:r w:rsidRPr="00797E8D">
              <w:rPr>
                <w:rFonts w:ascii="Times New Roman" w:hAnsi="Times New Roman" w:cs="Times New Roman"/>
                <w:noProof/>
                <w:webHidden/>
              </w:rPr>
              <w:fldChar w:fldCharType="begin"/>
            </w:r>
            <w:r w:rsidRPr="00797E8D">
              <w:rPr>
                <w:rFonts w:ascii="Times New Roman" w:hAnsi="Times New Roman" w:cs="Times New Roman"/>
                <w:noProof/>
                <w:webHidden/>
              </w:rPr>
              <w:instrText xml:space="preserve"> PAGEREF _Toc143865168 \h </w:instrText>
            </w:r>
            <w:r w:rsidRPr="00797E8D">
              <w:rPr>
                <w:rFonts w:ascii="Times New Roman" w:hAnsi="Times New Roman" w:cs="Times New Roman"/>
                <w:noProof/>
                <w:webHidden/>
              </w:rPr>
            </w:r>
            <w:r w:rsidRPr="00797E8D">
              <w:rPr>
                <w:rFonts w:ascii="Times New Roman" w:hAnsi="Times New Roman" w:cs="Times New Roman"/>
                <w:noProof/>
                <w:webHidden/>
              </w:rPr>
              <w:fldChar w:fldCharType="separate"/>
            </w:r>
            <w:r w:rsidRPr="00797E8D">
              <w:rPr>
                <w:rFonts w:ascii="Times New Roman" w:hAnsi="Times New Roman" w:cs="Times New Roman"/>
                <w:noProof/>
                <w:webHidden/>
              </w:rPr>
              <w:t>4</w:t>
            </w:r>
            <w:r w:rsidRPr="00797E8D">
              <w:rPr>
                <w:rFonts w:ascii="Times New Roman" w:hAnsi="Times New Roman" w:cs="Times New Roman"/>
                <w:noProof/>
                <w:webHidden/>
              </w:rPr>
              <w:fldChar w:fldCharType="end"/>
            </w:r>
          </w:hyperlink>
        </w:p>
        <w:p w14:paraId="22D9C02A" w14:textId="3C6444AC" w:rsidR="000368D9" w:rsidRPr="00797E8D" w:rsidRDefault="000368D9">
          <w:pPr>
            <w:pStyle w:val="TOC2"/>
            <w:tabs>
              <w:tab w:val="left" w:pos="880"/>
              <w:tab w:val="right" w:leader="dot" w:pos="10790"/>
            </w:tabs>
            <w:rPr>
              <w:rFonts w:ascii="Times New Roman" w:hAnsi="Times New Roman" w:cs="Times New Roman"/>
              <w:smallCaps w:val="0"/>
              <w:noProof/>
              <w:kern w:val="2"/>
              <w:sz w:val="24"/>
              <w:szCs w:val="24"/>
              <w:lang w:eastAsia="en-US"/>
              <w14:ligatures w14:val="standardContextual"/>
            </w:rPr>
          </w:pPr>
          <w:hyperlink w:anchor="_Toc143865169" w:history="1">
            <w:r w:rsidRPr="00797E8D">
              <w:rPr>
                <w:rStyle w:val="Hyperlink"/>
                <w:rFonts w:ascii="Times New Roman" w:hAnsi="Times New Roman" w:cs="Times New Roman"/>
                <w:noProof/>
              </w:rPr>
              <w:t>2.3</w:t>
            </w:r>
            <w:r w:rsidRPr="00797E8D">
              <w:rPr>
                <w:rFonts w:ascii="Times New Roman" w:hAnsi="Times New Roman" w:cs="Times New Roman"/>
                <w:smallCaps w:val="0"/>
                <w:noProof/>
                <w:kern w:val="2"/>
                <w:sz w:val="24"/>
                <w:szCs w:val="24"/>
                <w:lang w:eastAsia="en-US"/>
                <w14:ligatures w14:val="standardContextual"/>
              </w:rPr>
              <w:tab/>
            </w:r>
            <w:r w:rsidRPr="00797E8D">
              <w:rPr>
                <w:rStyle w:val="Hyperlink"/>
                <w:rFonts w:ascii="Times New Roman" w:hAnsi="Times New Roman" w:cs="Times New Roman"/>
                <w:noProof/>
              </w:rPr>
              <w:t>Project Plan</w:t>
            </w:r>
            <w:r w:rsidRPr="00797E8D">
              <w:rPr>
                <w:rFonts w:ascii="Times New Roman" w:hAnsi="Times New Roman" w:cs="Times New Roman"/>
                <w:noProof/>
                <w:webHidden/>
              </w:rPr>
              <w:tab/>
            </w:r>
            <w:r w:rsidRPr="00797E8D">
              <w:rPr>
                <w:rFonts w:ascii="Times New Roman" w:hAnsi="Times New Roman" w:cs="Times New Roman"/>
                <w:noProof/>
                <w:webHidden/>
              </w:rPr>
              <w:fldChar w:fldCharType="begin"/>
            </w:r>
            <w:r w:rsidRPr="00797E8D">
              <w:rPr>
                <w:rFonts w:ascii="Times New Roman" w:hAnsi="Times New Roman" w:cs="Times New Roman"/>
                <w:noProof/>
                <w:webHidden/>
              </w:rPr>
              <w:instrText xml:space="preserve"> PAGEREF _Toc143865169 \h </w:instrText>
            </w:r>
            <w:r w:rsidRPr="00797E8D">
              <w:rPr>
                <w:rFonts w:ascii="Times New Roman" w:hAnsi="Times New Roman" w:cs="Times New Roman"/>
                <w:noProof/>
                <w:webHidden/>
              </w:rPr>
            </w:r>
            <w:r w:rsidRPr="00797E8D">
              <w:rPr>
                <w:rFonts w:ascii="Times New Roman" w:hAnsi="Times New Roman" w:cs="Times New Roman"/>
                <w:noProof/>
                <w:webHidden/>
              </w:rPr>
              <w:fldChar w:fldCharType="separate"/>
            </w:r>
            <w:r w:rsidRPr="00797E8D">
              <w:rPr>
                <w:rFonts w:ascii="Times New Roman" w:hAnsi="Times New Roman" w:cs="Times New Roman"/>
                <w:noProof/>
                <w:webHidden/>
              </w:rPr>
              <w:t>4</w:t>
            </w:r>
            <w:r w:rsidRPr="00797E8D">
              <w:rPr>
                <w:rFonts w:ascii="Times New Roman" w:hAnsi="Times New Roman" w:cs="Times New Roman"/>
                <w:noProof/>
                <w:webHidden/>
              </w:rPr>
              <w:fldChar w:fldCharType="end"/>
            </w:r>
          </w:hyperlink>
        </w:p>
        <w:p w14:paraId="16ADC94D" w14:textId="63C871C3" w:rsidR="000368D9" w:rsidRPr="00797E8D" w:rsidRDefault="000368D9">
          <w:pPr>
            <w:pStyle w:val="TOC2"/>
            <w:tabs>
              <w:tab w:val="left" w:pos="880"/>
              <w:tab w:val="right" w:leader="dot" w:pos="10790"/>
            </w:tabs>
            <w:rPr>
              <w:rFonts w:ascii="Times New Roman" w:hAnsi="Times New Roman" w:cs="Times New Roman"/>
              <w:smallCaps w:val="0"/>
              <w:noProof/>
              <w:kern w:val="2"/>
              <w:sz w:val="24"/>
              <w:szCs w:val="24"/>
              <w:lang w:eastAsia="en-US"/>
              <w14:ligatures w14:val="standardContextual"/>
            </w:rPr>
          </w:pPr>
          <w:hyperlink w:anchor="_Toc143865170" w:history="1">
            <w:r w:rsidRPr="00797E8D">
              <w:rPr>
                <w:rStyle w:val="Hyperlink"/>
                <w:rFonts w:ascii="Times New Roman" w:hAnsi="Times New Roman" w:cs="Times New Roman"/>
                <w:noProof/>
              </w:rPr>
              <w:t>2.4</w:t>
            </w:r>
            <w:r w:rsidRPr="00797E8D">
              <w:rPr>
                <w:rFonts w:ascii="Times New Roman" w:hAnsi="Times New Roman" w:cs="Times New Roman"/>
                <w:smallCaps w:val="0"/>
                <w:noProof/>
                <w:kern w:val="2"/>
                <w:sz w:val="24"/>
                <w:szCs w:val="24"/>
                <w:lang w:eastAsia="en-US"/>
                <w14:ligatures w14:val="standardContextual"/>
              </w:rPr>
              <w:tab/>
            </w:r>
            <w:r w:rsidRPr="00797E8D">
              <w:rPr>
                <w:rStyle w:val="Hyperlink"/>
                <w:rFonts w:ascii="Times New Roman" w:hAnsi="Times New Roman" w:cs="Times New Roman"/>
                <w:noProof/>
              </w:rPr>
              <w:t>Security Considerations</w:t>
            </w:r>
            <w:r w:rsidRPr="00797E8D">
              <w:rPr>
                <w:rFonts w:ascii="Times New Roman" w:hAnsi="Times New Roman" w:cs="Times New Roman"/>
                <w:noProof/>
                <w:webHidden/>
              </w:rPr>
              <w:tab/>
            </w:r>
            <w:r w:rsidRPr="00797E8D">
              <w:rPr>
                <w:rFonts w:ascii="Times New Roman" w:hAnsi="Times New Roman" w:cs="Times New Roman"/>
                <w:noProof/>
                <w:webHidden/>
              </w:rPr>
              <w:fldChar w:fldCharType="begin"/>
            </w:r>
            <w:r w:rsidRPr="00797E8D">
              <w:rPr>
                <w:rFonts w:ascii="Times New Roman" w:hAnsi="Times New Roman" w:cs="Times New Roman"/>
                <w:noProof/>
                <w:webHidden/>
              </w:rPr>
              <w:instrText xml:space="preserve"> PAGEREF _Toc143865170 \h </w:instrText>
            </w:r>
            <w:r w:rsidRPr="00797E8D">
              <w:rPr>
                <w:rFonts w:ascii="Times New Roman" w:hAnsi="Times New Roman" w:cs="Times New Roman"/>
                <w:noProof/>
                <w:webHidden/>
              </w:rPr>
            </w:r>
            <w:r w:rsidRPr="00797E8D">
              <w:rPr>
                <w:rFonts w:ascii="Times New Roman" w:hAnsi="Times New Roman" w:cs="Times New Roman"/>
                <w:noProof/>
                <w:webHidden/>
              </w:rPr>
              <w:fldChar w:fldCharType="separate"/>
            </w:r>
            <w:r w:rsidRPr="00797E8D">
              <w:rPr>
                <w:rFonts w:ascii="Times New Roman" w:hAnsi="Times New Roman" w:cs="Times New Roman"/>
                <w:noProof/>
                <w:webHidden/>
              </w:rPr>
              <w:t>4</w:t>
            </w:r>
            <w:r w:rsidRPr="00797E8D">
              <w:rPr>
                <w:rFonts w:ascii="Times New Roman" w:hAnsi="Times New Roman" w:cs="Times New Roman"/>
                <w:noProof/>
                <w:webHidden/>
              </w:rPr>
              <w:fldChar w:fldCharType="end"/>
            </w:r>
          </w:hyperlink>
        </w:p>
        <w:p w14:paraId="241051BC" w14:textId="164BD10A" w:rsidR="000368D9" w:rsidRPr="00797E8D" w:rsidRDefault="000368D9">
          <w:pPr>
            <w:pStyle w:val="TOC1"/>
            <w:tabs>
              <w:tab w:val="left" w:pos="440"/>
              <w:tab w:val="right" w:leader="dot" w:pos="10790"/>
            </w:tabs>
            <w:rPr>
              <w:rFonts w:ascii="Times New Roman" w:hAnsi="Times New Roman" w:cs="Times New Roman"/>
              <w:b w:val="0"/>
              <w:bCs w:val="0"/>
              <w:caps w:val="0"/>
              <w:noProof/>
              <w:kern w:val="2"/>
              <w:sz w:val="24"/>
              <w:szCs w:val="24"/>
              <w:lang w:eastAsia="en-US"/>
              <w14:ligatures w14:val="standardContextual"/>
            </w:rPr>
          </w:pPr>
          <w:hyperlink w:anchor="_Toc143865171" w:history="1">
            <w:r w:rsidRPr="00797E8D">
              <w:rPr>
                <w:rStyle w:val="Hyperlink"/>
                <w:rFonts w:ascii="Times New Roman" w:hAnsi="Times New Roman" w:cs="Times New Roman"/>
                <w:noProof/>
              </w:rPr>
              <w:t>3</w:t>
            </w:r>
            <w:r w:rsidRPr="00797E8D">
              <w:rPr>
                <w:rFonts w:ascii="Times New Roman" w:hAnsi="Times New Roman" w:cs="Times New Roman"/>
                <w:b w:val="0"/>
                <w:bCs w:val="0"/>
                <w:caps w:val="0"/>
                <w:noProof/>
                <w:kern w:val="2"/>
                <w:sz w:val="24"/>
                <w:szCs w:val="24"/>
                <w:lang w:eastAsia="en-US"/>
                <w14:ligatures w14:val="standardContextual"/>
              </w:rPr>
              <w:tab/>
            </w:r>
            <w:r w:rsidRPr="00797E8D">
              <w:rPr>
                <w:rStyle w:val="Hyperlink"/>
                <w:rFonts w:ascii="Times New Roman" w:hAnsi="Times New Roman" w:cs="Times New Roman"/>
                <w:noProof/>
              </w:rPr>
              <w:t>Activities AND Deliverables</w:t>
            </w:r>
            <w:r w:rsidRPr="00797E8D">
              <w:rPr>
                <w:rFonts w:ascii="Times New Roman" w:hAnsi="Times New Roman" w:cs="Times New Roman"/>
                <w:noProof/>
                <w:webHidden/>
              </w:rPr>
              <w:tab/>
            </w:r>
            <w:r w:rsidRPr="00797E8D">
              <w:rPr>
                <w:rFonts w:ascii="Times New Roman" w:hAnsi="Times New Roman" w:cs="Times New Roman"/>
                <w:noProof/>
                <w:webHidden/>
              </w:rPr>
              <w:fldChar w:fldCharType="begin"/>
            </w:r>
            <w:r w:rsidRPr="00797E8D">
              <w:rPr>
                <w:rFonts w:ascii="Times New Roman" w:hAnsi="Times New Roman" w:cs="Times New Roman"/>
                <w:noProof/>
                <w:webHidden/>
              </w:rPr>
              <w:instrText xml:space="preserve"> PAGEREF _Toc143865171 \h </w:instrText>
            </w:r>
            <w:r w:rsidRPr="00797E8D">
              <w:rPr>
                <w:rFonts w:ascii="Times New Roman" w:hAnsi="Times New Roman" w:cs="Times New Roman"/>
                <w:noProof/>
                <w:webHidden/>
              </w:rPr>
            </w:r>
            <w:r w:rsidRPr="00797E8D">
              <w:rPr>
                <w:rFonts w:ascii="Times New Roman" w:hAnsi="Times New Roman" w:cs="Times New Roman"/>
                <w:noProof/>
                <w:webHidden/>
              </w:rPr>
              <w:fldChar w:fldCharType="separate"/>
            </w:r>
            <w:r w:rsidRPr="00797E8D">
              <w:rPr>
                <w:rFonts w:ascii="Times New Roman" w:hAnsi="Times New Roman" w:cs="Times New Roman"/>
                <w:noProof/>
                <w:webHidden/>
              </w:rPr>
              <w:t>5</w:t>
            </w:r>
            <w:r w:rsidRPr="00797E8D">
              <w:rPr>
                <w:rFonts w:ascii="Times New Roman" w:hAnsi="Times New Roman" w:cs="Times New Roman"/>
                <w:noProof/>
                <w:webHidden/>
              </w:rPr>
              <w:fldChar w:fldCharType="end"/>
            </w:r>
          </w:hyperlink>
        </w:p>
        <w:p w14:paraId="211C6D12" w14:textId="2EAEC28F" w:rsidR="000368D9" w:rsidRPr="00797E8D" w:rsidRDefault="000368D9">
          <w:pPr>
            <w:pStyle w:val="TOC2"/>
            <w:tabs>
              <w:tab w:val="left" w:pos="880"/>
              <w:tab w:val="right" w:leader="dot" w:pos="10790"/>
            </w:tabs>
            <w:rPr>
              <w:rFonts w:ascii="Times New Roman" w:hAnsi="Times New Roman" w:cs="Times New Roman"/>
              <w:smallCaps w:val="0"/>
              <w:noProof/>
              <w:kern w:val="2"/>
              <w:sz w:val="24"/>
              <w:szCs w:val="24"/>
              <w:lang w:eastAsia="en-US"/>
              <w14:ligatures w14:val="standardContextual"/>
            </w:rPr>
          </w:pPr>
          <w:hyperlink w:anchor="_Toc143865172" w:history="1">
            <w:r w:rsidRPr="00797E8D">
              <w:rPr>
                <w:rStyle w:val="Hyperlink"/>
                <w:rFonts w:ascii="Times New Roman" w:hAnsi="Times New Roman" w:cs="Times New Roman"/>
                <w:noProof/>
              </w:rPr>
              <w:t>3.1</w:t>
            </w:r>
            <w:r w:rsidRPr="00797E8D">
              <w:rPr>
                <w:rFonts w:ascii="Times New Roman" w:hAnsi="Times New Roman" w:cs="Times New Roman"/>
                <w:smallCaps w:val="0"/>
                <w:noProof/>
                <w:kern w:val="2"/>
                <w:sz w:val="24"/>
                <w:szCs w:val="24"/>
                <w:lang w:eastAsia="en-US"/>
                <w14:ligatures w14:val="standardContextual"/>
              </w:rPr>
              <w:tab/>
            </w:r>
            <w:r w:rsidRPr="00797E8D">
              <w:rPr>
                <w:rStyle w:val="Hyperlink"/>
                <w:rFonts w:ascii="Times New Roman" w:hAnsi="Times New Roman" w:cs="Times New Roman"/>
                <w:noProof/>
              </w:rPr>
              <w:t>Activities and deliverables</w:t>
            </w:r>
            <w:r w:rsidRPr="00797E8D">
              <w:rPr>
                <w:rFonts w:ascii="Times New Roman" w:hAnsi="Times New Roman" w:cs="Times New Roman"/>
                <w:noProof/>
                <w:webHidden/>
              </w:rPr>
              <w:tab/>
            </w:r>
            <w:r w:rsidRPr="00797E8D">
              <w:rPr>
                <w:rFonts w:ascii="Times New Roman" w:hAnsi="Times New Roman" w:cs="Times New Roman"/>
                <w:noProof/>
                <w:webHidden/>
              </w:rPr>
              <w:fldChar w:fldCharType="begin"/>
            </w:r>
            <w:r w:rsidRPr="00797E8D">
              <w:rPr>
                <w:rFonts w:ascii="Times New Roman" w:hAnsi="Times New Roman" w:cs="Times New Roman"/>
                <w:noProof/>
                <w:webHidden/>
              </w:rPr>
              <w:instrText xml:space="preserve"> PAGEREF _Toc143865172 \h </w:instrText>
            </w:r>
            <w:r w:rsidRPr="00797E8D">
              <w:rPr>
                <w:rFonts w:ascii="Times New Roman" w:hAnsi="Times New Roman" w:cs="Times New Roman"/>
                <w:noProof/>
                <w:webHidden/>
              </w:rPr>
            </w:r>
            <w:r w:rsidRPr="00797E8D">
              <w:rPr>
                <w:rFonts w:ascii="Times New Roman" w:hAnsi="Times New Roman" w:cs="Times New Roman"/>
                <w:noProof/>
                <w:webHidden/>
              </w:rPr>
              <w:fldChar w:fldCharType="separate"/>
            </w:r>
            <w:r w:rsidRPr="00797E8D">
              <w:rPr>
                <w:rFonts w:ascii="Times New Roman" w:hAnsi="Times New Roman" w:cs="Times New Roman"/>
                <w:noProof/>
                <w:webHidden/>
              </w:rPr>
              <w:t>5</w:t>
            </w:r>
            <w:r w:rsidRPr="00797E8D">
              <w:rPr>
                <w:rFonts w:ascii="Times New Roman" w:hAnsi="Times New Roman" w:cs="Times New Roman"/>
                <w:noProof/>
                <w:webHidden/>
              </w:rPr>
              <w:fldChar w:fldCharType="end"/>
            </w:r>
          </w:hyperlink>
        </w:p>
        <w:p w14:paraId="5A9101DC" w14:textId="5F2E6DC1" w:rsidR="000368D9" w:rsidRPr="00797E8D" w:rsidRDefault="000368D9">
          <w:pPr>
            <w:pStyle w:val="TOC2"/>
            <w:tabs>
              <w:tab w:val="left" w:pos="880"/>
              <w:tab w:val="right" w:leader="dot" w:pos="10790"/>
            </w:tabs>
            <w:rPr>
              <w:rFonts w:ascii="Times New Roman" w:hAnsi="Times New Roman" w:cs="Times New Roman"/>
              <w:smallCaps w:val="0"/>
              <w:noProof/>
              <w:kern w:val="2"/>
              <w:sz w:val="24"/>
              <w:szCs w:val="24"/>
              <w:lang w:eastAsia="en-US"/>
              <w14:ligatures w14:val="standardContextual"/>
            </w:rPr>
          </w:pPr>
          <w:hyperlink w:anchor="_Toc143865173" w:history="1">
            <w:r w:rsidRPr="00797E8D">
              <w:rPr>
                <w:rStyle w:val="Hyperlink"/>
                <w:rFonts w:ascii="Times New Roman" w:hAnsi="Times New Roman" w:cs="Times New Roman"/>
                <w:noProof/>
              </w:rPr>
              <w:t>3.2</w:t>
            </w:r>
            <w:r w:rsidRPr="00797E8D">
              <w:rPr>
                <w:rFonts w:ascii="Times New Roman" w:hAnsi="Times New Roman" w:cs="Times New Roman"/>
                <w:smallCaps w:val="0"/>
                <w:noProof/>
                <w:kern w:val="2"/>
                <w:sz w:val="24"/>
                <w:szCs w:val="24"/>
                <w:lang w:eastAsia="en-US"/>
                <w14:ligatures w14:val="standardContextual"/>
              </w:rPr>
              <w:tab/>
            </w:r>
            <w:r w:rsidRPr="00797E8D">
              <w:rPr>
                <w:rStyle w:val="Hyperlink"/>
                <w:rFonts w:ascii="Times New Roman" w:hAnsi="Times New Roman" w:cs="Times New Roman"/>
                <w:noProof/>
              </w:rPr>
              <w:t>OUT OF SCOPE</w:t>
            </w:r>
            <w:r w:rsidRPr="00797E8D">
              <w:rPr>
                <w:rFonts w:ascii="Times New Roman" w:hAnsi="Times New Roman" w:cs="Times New Roman"/>
                <w:noProof/>
                <w:webHidden/>
              </w:rPr>
              <w:tab/>
            </w:r>
            <w:r w:rsidRPr="00797E8D">
              <w:rPr>
                <w:rFonts w:ascii="Times New Roman" w:hAnsi="Times New Roman" w:cs="Times New Roman"/>
                <w:noProof/>
                <w:webHidden/>
              </w:rPr>
              <w:fldChar w:fldCharType="begin"/>
            </w:r>
            <w:r w:rsidRPr="00797E8D">
              <w:rPr>
                <w:rFonts w:ascii="Times New Roman" w:hAnsi="Times New Roman" w:cs="Times New Roman"/>
                <w:noProof/>
                <w:webHidden/>
              </w:rPr>
              <w:instrText xml:space="preserve"> PAGEREF _Toc143865173 \h </w:instrText>
            </w:r>
            <w:r w:rsidRPr="00797E8D">
              <w:rPr>
                <w:rFonts w:ascii="Times New Roman" w:hAnsi="Times New Roman" w:cs="Times New Roman"/>
                <w:noProof/>
                <w:webHidden/>
              </w:rPr>
            </w:r>
            <w:r w:rsidRPr="00797E8D">
              <w:rPr>
                <w:rFonts w:ascii="Times New Roman" w:hAnsi="Times New Roman" w:cs="Times New Roman"/>
                <w:noProof/>
                <w:webHidden/>
              </w:rPr>
              <w:fldChar w:fldCharType="separate"/>
            </w:r>
            <w:r w:rsidRPr="00797E8D">
              <w:rPr>
                <w:rFonts w:ascii="Times New Roman" w:hAnsi="Times New Roman" w:cs="Times New Roman"/>
                <w:noProof/>
                <w:webHidden/>
              </w:rPr>
              <w:t>5</w:t>
            </w:r>
            <w:r w:rsidRPr="00797E8D">
              <w:rPr>
                <w:rFonts w:ascii="Times New Roman" w:hAnsi="Times New Roman" w:cs="Times New Roman"/>
                <w:noProof/>
                <w:webHidden/>
              </w:rPr>
              <w:fldChar w:fldCharType="end"/>
            </w:r>
          </w:hyperlink>
        </w:p>
        <w:p w14:paraId="08014937" w14:textId="00E72718" w:rsidR="000368D9" w:rsidRPr="00797E8D" w:rsidRDefault="000368D9">
          <w:pPr>
            <w:pStyle w:val="TOC2"/>
            <w:tabs>
              <w:tab w:val="left" w:pos="880"/>
              <w:tab w:val="right" w:leader="dot" w:pos="10790"/>
            </w:tabs>
            <w:rPr>
              <w:rFonts w:ascii="Times New Roman" w:hAnsi="Times New Roman" w:cs="Times New Roman"/>
              <w:smallCaps w:val="0"/>
              <w:noProof/>
              <w:kern w:val="2"/>
              <w:sz w:val="24"/>
              <w:szCs w:val="24"/>
              <w:lang w:eastAsia="en-US"/>
              <w14:ligatures w14:val="standardContextual"/>
            </w:rPr>
          </w:pPr>
          <w:hyperlink w:anchor="_Toc143865174" w:history="1">
            <w:r w:rsidRPr="00797E8D">
              <w:rPr>
                <w:rStyle w:val="Hyperlink"/>
                <w:rFonts w:ascii="Times New Roman" w:hAnsi="Times New Roman" w:cs="Times New Roman"/>
                <w:noProof/>
              </w:rPr>
              <w:t>3.3</w:t>
            </w:r>
            <w:r w:rsidRPr="00797E8D">
              <w:rPr>
                <w:rFonts w:ascii="Times New Roman" w:hAnsi="Times New Roman" w:cs="Times New Roman"/>
                <w:smallCaps w:val="0"/>
                <w:noProof/>
                <w:kern w:val="2"/>
                <w:sz w:val="24"/>
                <w:szCs w:val="24"/>
                <w:lang w:eastAsia="en-US"/>
                <w14:ligatures w14:val="standardContextual"/>
              </w:rPr>
              <w:tab/>
            </w:r>
            <w:r w:rsidRPr="00797E8D">
              <w:rPr>
                <w:rStyle w:val="Hyperlink"/>
                <w:rFonts w:ascii="Times New Roman" w:hAnsi="Times New Roman" w:cs="Times New Roman"/>
                <w:noProof/>
              </w:rPr>
              <w:t>PATH TO PRODUCTION</w:t>
            </w:r>
            <w:r w:rsidRPr="00797E8D">
              <w:rPr>
                <w:rFonts w:ascii="Times New Roman" w:hAnsi="Times New Roman" w:cs="Times New Roman"/>
                <w:noProof/>
                <w:webHidden/>
              </w:rPr>
              <w:tab/>
            </w:r>
            <w:r w:rsidRPr="00797E8D">
              <w:rPr>
                <w:rFonts w:ascii="Times New Roman" w:hAnsi="Times New Roman" w:cs="Times New Roman"/>
                <w:noProof/>
                <w:webHidden/>
              </w:rPr>
              <w:fldChar w:fldCharType="begin"/>
            </w:r>
            <w:r w:rsidRPr="00797E8D">
              <w:rPr>
                <w:rFonts w:ascii="Times New Roman" w:hAnsi="Times New Roman" w:cs="Times New Roman"/>
                <w:noProof/>
                <w:webHidden/>
              </w:rPr>
              <w:instrText xml:space="preserve"> PAGEREF _Toc143865174 \h </w:instrText>
            </w:r>
            <w:r w:rsidRPr="00797E8D">
              <w:rPr>
                <w:rFonts w:ascii="Times New Roman" w:hAnsi="Times New Roman" w:cs="Times New Roman"/>
                <w:noProof/>
                <w:webHidden/>
              </w:rPr>
            </w:r>
            <w:r w:rsidRPr="00797E8D">
              <w:rPr>
                <w:rFonts w:ascii="Times New Roman" w:hAnsi="Times New Roman" w:cs="Times New Roman"/>
                <w:noProof/>
                <w:webHidden/>
              </w:rPr>
              <w:fldChar w:fldCharType="separate"/>
            </w:r>
            <w:r w:rsidRPr="00797E8D">
              <w:rPr>
                <w:rFonts w:ascii="Times New Roman" w:hAnsi="Times New Roman" w:cs="Times New Roman"/>
                <w:noProof/>
                <w:webHidden/>
              </w:rPr>
              <w:t>5</w:t>
            </w:r>
            <w:r w:rsidRPr="00797E8D">
              <w:rPr>
                <w:rFonts w:ascii="Times New Roman" w:hAnsi="Times New Roman" w:cs="Times New Roman"/>
                <w:noProof/>
                <w:webHidden/>
              </w:rPr>
              <w:fldChar w:fldCharType="end"/>
            </w:r>
          </w:hyperlink>
        </w:p>
        <w:p w14:paraId="346272DC" w14:textId="25262EAE" w:rsidR="000368D9" w:rsidRPr="00797E8D" w:rsidRDefault="000368D9">
          <w:pPr>
            <w:pStyle w:val="TOC1"/>
            <w:tabs>
              <w:tab w:val="left" w:pos="440"/>
              <w:tab w:val="right" w:leader="dot" w:pos="10790"/>
            </w:tabs>
            <w:rPr>
              <w:rFonts w:ascii="Times New Roman" w:hAnsi="Times New Roman" w:cs="Times New Roman"/>
              <w:b w:val="0"/>
              <w:bCs w:val="0"/>
              <w:caps w:val="0"/>
              <w:noProof/>
              <w:kern w:val="2"/>
              <w:sz w:val="24"/>
              <w:szCs w:val="24"/>
              <w:lang w:eastAsia="en-US"/>
              <w14:ligatures w14:val="standardContextual"/>
            </w:rPr>
          </w:pPr>
          <w:hyperlink w:anchor="_Toc143865175" w:history="1">
            <w:r w:rsidRPr="00797E8D">
              <w:rPr>
                <w:rStyle w:val="Hyperlink"/>
                <w:rFonts w:ascii="Times New Roman" w:hAnsi="Times New Roman" w:cs="Times New Roman"/>
                <w:noProof/>
              </w:rPr>
              <w:t>4</w:t>
            </w:r>
            <w:r w:rsidRPr="00797E8D">
              <w:rPr>
                <w:rFonts w:ascii="Times New Roman" w:hAnsi="Times New Roman" w:cs="Times New Roman"/>
                <w:b w:val="0"/>
                <w:bCs w:val="0"/>
                <w:caps w:val="0"/>
                <w:noProof/>
                <w:kern w:val="2"/>
                <w:sz w:val="24"/>
                <w:szCs w:val="24"/>
                <w:lang w:eastAsia="en-US"/>
                <w14:ligatures w14:val="standardContextual"/>
              </w:rPr>
              <w:tab/>
            </w:r>
            <w:r w:rsidRPr="00797E8D">
              <w:rPr>
                <w:rStyle w:val="Hyperlink"/>
                <w:rFonts w:ascii="Times New Roman" w:hAnsi="Times New Roman" w:cs="Times New Roman"/>
                <w:noProof/>
              </w:rPr>
              <w:t>EXPECTED AWS COST BREAKDOWN BY SERVICES</w:t>
            </w:r>
            <w:r w:rsidRPr="00797E8D">
              <w:rPr>
                <w:rFonts w:ascii="Times New Roman" w:hAnsi="Times New Roman" w:cs="Times New Roman"/>
                <w:noProof/>
                <w:webHidden/>
              </w:rPr>
              <w:tab/>
            </w:r>
            <w:r w:rsidRPr="00797E8D">
              <w:rPr>
                <w:rFonts w:ascii="Times New Roman" w:hAnsi="Times New Roman" w:cs="Times New Roman"/>
                <w:noProof/>
                <w:webHidden/>
              </w:rPr>
              <w:fldChar w:fldCharType="begin"/>
            </w:r>
            <w:r w:rsidRPr="00797E8D">
              <w:rPr>
                <w:rFonts w:ascii="Times New Roman" w:hAnsi="Times New Roman" w:cs="Times New Roman"/>
                <w:noProof/>
                <w:webHidden/>
              </w:rPr>
              <w:instrText xml:space="preserve"> PAGEREF _Toc143865175 \h </w:instrText>
            </w:r>
            <w:r w:rsidRPr="00797E8D">
              <w:rPr>
                <w:rFonts w:ascii="Times New Roman" w:hAnsi="Times New Roman" w:cs="Times New Roman"/>
                <w:noProof/>
                <w:webHidden/>
              </w:rPr>
            </w:r>
            <w:r w:rsidRPr="00797E8D">
              <w:rPr>
                <w:rFonts w:ascii="Times New Roman" w:hAnsi="Times New Roman" w:cs="Times New Roman"/>
                <w:noProof/>
                <w:webHidden/>
              </w:rPr>
              <w:fldChar w:fldCharType="separate"/>
            </w:r>
            <w:r w:rsidRPr="00797E8D">
              <w:rPr>
                <w:rFonts w:ascii="Times New Roman" w:hAnsi="Times New Roman" w:cs="Times New Roman"/>
                <w:noProof/>
                <w:webHidden/>
              </w:rPr>
              <w:t>5</w:t>
            </w:r>
            <w:r w:rsidRPr="00797E8D">
              <w:rPr>
                <w:rFonts w:ascii="Times New Roman" w:hAnsi="Times New Roman" w:cs="Times New Roman"/>
                <w:noProof/>
                <w:webHidden/>
              </w:rPr>
              <w:fldChar w:fldCharType="end"/>
            </w:r>
          </w:hyperlink>
        </w:p>
        <w:p w14:paraId="3FDD3E62" w14:textId="54CC721E" w:rsidR="000368D9" w:rsidRPr="00797E8D" w:rsidRDefault="000368D9">
          <w:pPr>
            <w:pStyle w:val="TOC1"/>
            <w:tabs>
              <w:tab w:val="left" w:pos="440"/>
              <w:tab w:val="right" w:leader="dot" w:pos="10790"/>
            </w:tabs>
            <w:rPr>
              <w:rFonts w:ascii="Times New Roman" w:hAnsi="Times New Roman" w:cs="Times New Roman"/>
              <w:b w:val="0"/>
              <w:bCs w:val="0"/>
              <w:caps w:val="0"/>
              <w:noProof/>
              <w:kern w:val="2"/>
              <w:sz w:val="24"/>
              <w:szCs w:val="24"/>
              <w:lang w:eastAsia="en-US"/>
              <w14:ligatures w14:val="standardContextual"/>
            </w:rPr>
          </w:pPr>
          <w:hyperlink w:anchor="_Toc143865176" w:history="1">
            <w:r w:rsidRPr="00797E8D">
              <w:rPr>
                <w:rStyle w:val="Hyperlink"/>
                <w:rFonts w:ascii="Times New Roman" w:hAnsi="Times New Roman" w:cs="Times New Roman"/>
                <w:noProof/>
              </w:rPr>
              <w:t>5</w:t>
            </w:r>
            <w:r w:rsidRPr="00797E8D">
              <w:rPr>
                <w:rFonts w:ascii="Times New Roman" w:hAnsi="Times New Roman" w:cs="Times New Roman"/>
                <w:b w:val="0"/>
                <w:bCs w:val="0"/>
                <w:caps w:val="0"/>
                <w:noProof/>
                <w:kern w:val="2"/>
                <w:sz w:val="24"/>
                <w:szCs w:val="24"/>
                <w:lang w:eastAsia="en-US"/>
                <w14:ligatures w14:val="standardContextual"/>
              </w:rPr>
              <w:tab/>
            </w:r>
            <w:r w:rsidRPr="00797E8D">
              <w:rPr>
                <w:rStyle w:val="Hyperlink"/>
                <w:rFonts w:ascii="Times New Roman" w:hAnsi="Times New Roman" w:cs="Times New Roman"/>
                <w:noProof/>
              </w:rPr>
              <w:t>TEAM</w:t>
            </w:r>
            <w:r w:rsidRPr="00797E8D">
              <w:rPr>
                <w:rFonts w:ascii="Times New Roman" w:hAnsi="Times New Roman" w:cs="Times New Roman"/>
                <w:noProof/>
                <w:webHidden/>
              </w:rPr>
              <w:tab/>
            </w:r>
            <w:r w:rsidRPr="00797E8D">
              <w:rPr>
                <w:rFonts w:ascii="Times New Roman" w:hAnsi="Times New Roman" w:cs="Times New Roman"/>
                <w:noProof/>
                <w:webHidden/>
              </w:rPr>
              <w:fldChar w:fldCharType="begin"/>
            </w:r>
            <w:r w:rsidRPr="00797E8D">
              <w:rPr>
                <w:rFonts w:ascii="Times New Roman" w:hAnsi="Times New Roman" w:cs="Times New Roman"/>
                <w:noProof/>
                <w:webHidden/>
              </w:rPr>
              <w:instrText xml:space="preserve"> PAGEREF _Toc143865176 \h </w:instrText>
            </w:r>
            <w:r w:rsidRPr="00797E8D">
              <w:rPr>
                <w:rFonts w:ascii="Times New Roman" w:hAnsi="Times New Roman" w:cs="Times New Roman"/>
                <w:noProof/>
                <w:webHidden/>
              </w:rPr>
            </w:r>
            <w:r w:rsidRPr="00797E8D">
              <w:rPr>
                <w:rFonts w:ascii="Times New Roman" w:hAnsi="Times New Roman" w:cs="Times New Roman"/>
                <w:noProof/>
                <w:webHidden/>
              </w:rPr>
              <w:fldChar w:fldCharType="separate"/>
            </w:r>
            <w:r w:rsidRPr="00797E8D">
              <w:rPr>
                <w:rFonts w:ascii="Times New Roman" w:hAnsi="Times New Roman" w:cs="Times New Roman"/>
                <w:noProof/>
                <w:webHidden/>
              </w:rPr>
              <w:t>6</w:t>
            </w:r>
            <w:r w:rsidRPr="00797E8D">
              <w:rPr>
                <w:rFonts w:ascii="Times New Roman" w:hAnsi="Times New Roman" w:cs="Times New Roman"/>
                <w:noProof/>
                <w:webHidden/>
              </w:rPr>
              <w:fldChar w:fldCharType="end"/>
            </w:r>
          </w:hyperlink>
        </w:p>
        <w:p w14:paraId="25AF14FD" w14:textId="4AF19A77" w:rsidR="000368D9" w:rsidRPr="00797E8D" w:rsidRDefault="000368D9">
          <w:pPr>
            <w:pStyle w:val="TOC1"/>
            <w:tabs>
              <w:tab w:val="left" w:pos="440"/>
              <w:tab w:val="right" w:leader="dot" w:pos="10790"/>
            </w:tabs>
            <w:rPr>
              <w:rFonts w:ascii="Times New Roman" w:hAnsi="Times New Roman" w:cs="Times New Roman"/>
              <w:b w:val="0"/>
              <w:bCs w:val="0"/>
              <w:caps w:val="0"/>
              <w:noProof/>
              <w:kern w:val="2"/>
              <w:sz w:val="24"/>
              <w:szCs w:val="24"/>
              <w:lang w:eastAsia="en-US"/>
              <w14:ligatures w14:val="standardContextual"/>
            </w:rPr>
          </w:pPr>
          <w:hyperlink w:anchor="_Toc143865177" w:history="1">
            <w:r w:rsidRPr="00797E8D">
              <w:rPr>
                <w:rStyle w:val="Hyperlink"/>
                <w:rFonts w:ascii="Times New Roman" w:hAnsi="Times New Roman" w:cs="Times New Roman"/>
                <w:noProof/>
              </w:rPr>
              <w:t>6</w:t>
            </w:r>
            <w:r w:rsidRPr="00797E8D">
              <w:rPr>
                <w:rFonts w:ascii="Times New Roman" w:hAnsi="Times New Roman" w:cs="Times New Roman"/>
                <w:b w:val="0"/>
                <w:bCs w:val="0"/>
                <w:caps w:val="0"/>
                <w:noProof/>
                <w:kern w:val="2"/>
                <w:sz w:val="24"/>
                <w:szCs w:val="24"/>
                <w:lang w:eastAsia="en-US"/>
                <w14:ligatures w14:val="standardContextual"/>
              </w:rPr>
              <w:tab/>
            </w:r>
            <w:r w:rsidRPr="00797E8D">
              <w:rPr>
                <w:rStyle w:val="Hyperlink"/>
                <w:rFonts w:ascii="Times New Roman" w:hAnsi="Times New Roman" w:cs="Times New Roman"/>
                <w:noProof/>
              </w:rPr>
              <w:t>resources &amp; cost estimates</w:t>
            </w:r>
            <w:r w:rsidRPr="00797E8D">
              <w:rPr>
                <w:rFonts w:ascii="Times New Roman" w:hAnsi="Times New Roman" w:cs="Times New Roman"/>
                <w:noProof/>
                <w:webHidden/>
              </w:rPr>
              <w:tab/>
            </w:r>
            <w:r w:rsidRPr="00797E8D">
              <w:rPr>
                <w:rFonts w:ascii="Times New Roman" w:hAnsi="Times New Roman" w:cs="Times New Roman"/>
                <w:noProof/>
                <w:webHidden/>
              </w:rPr>
              <w:fldChar w:fldCharType="begin"/>
            </w:r>
            <w:r w:rsidRPr="00797E8D">
              <w:rPr>
                <w:rFonts w:ascii="Times New Roman" w:hAnsi="Times New Roman" w:cs="Times New Roman"/>
                <w:noProof/>
                <w:webHidden/>
              </w:rPr>
              <w:instrText xml:space="preserve"> PAGEREF _Toc143865177 \h </w:instrText>
            </w:r>
            <w:r w:rsidRPr="00797E8D">
              <w:rPr>
                <w:rFonts w:ascii="Times New Roman" w:hAnsi="Times New Roman" w:cs="Times New Roman"/>
                <w:noProof/>
                <w:webHidden/>
              </w:rPr>
            </w:r>
            <w:r w:rsidRPr="00797E8D">
              <w:rPr>
                <w:rFonts w:ascii="Times New Roman" w:hAnsi="Times New Roman" w:cs="Times New Roman"/>
                <w:noProof/>
                <w:webHidden/>
              </w:rPr>
              <w:fldChar w:fldCharType="separate"/>
            </w:r>
            <w:r w:rsidRPr="00797E8D">
              <w:rPr>
                <w:rFonts w:ascii="Times New Roman" w:hAnsi="Times New Roman" w:cs="Times New Roman"/>
                <w:noProof/>
                <w:webHidden/>
              </w:rPr>
              <w:t>6</w:t>
            </w:r>
            <w:r w:rsidRPr="00797E8D">
              <w:rPr>
                <w:rFonts w:ascii="Times New Roman" w:hAnsi="Times New Roman" w:cs="Times New Roman"/>
                <w:noProof/>
                <w:webHidden/>
              </w:rPr>
              <w:fldChar w:fldCharType="end"/>
            </w:r>
          </w:hyperlink>
        </w:p>
        <w:p w14:paraId="48C4EA27" w14:textId="53E8B7E5" w:rsidR="000368D9" w:rsidRPr="00797E8D" w:rsidRDefault="000368D9">
          <w:pPr>
            <w:pStyle w:val="TOC1"/>
            <w:tabs>
              <w:tab w:val="left" w:pos="440"/>
              <w:tab w:val="right" w:leader="dot" w:pos="10790"/>
            </w:tabs>
            <w:rPr>
              <w:rFonts w:ascii="Times New Roman" w:hAnsi="Times New Roman" w:cs="Times New Roman"/>
              <w:b w:val="0"/>
              <w:bCs w:val="0"/>
              <w:caps w:val="0"/>
              <w:noProof/>
              <w:kern w:val="2"/>
              <w:sz w:val="24"/>
              <w:szCs w:val="24"/>
              <w:lang w:eastAsia="en-US"/>
              <w14:ligatures w14:val="standardContextual"/>
            </w:rPr>
          </w:pPr>
          <w:hyperlink w:anchor="_Toc143865178" w:history="1">
            <w:r w:rsidRPr="00797E8D">
              <w:rPr>
                <w:rStyle w:val="Hyperlink"/>
                <w:rFonts w:ascii="Times New Roman" w:hAnsi="Times New Roman" w:cs="Times New Roman"/>
                <w:noProof/>
              </w:rPr>
              <w:t>7</w:t>
            </w:r>
            <w:r w:rsidRPr="00797E8D">
              <w:rPr>
                <w:rFonts w:ascii="Times New Roman" w:hAnsi="Times New Roman" w:cs="Times New Roman"/>
                <w:b w:val="0"/>
                <w:bCs w:val="0"/>
                <w:caps w:val="0"/>
                <w:noProof/>
                <w:kern w:val="2"/>
                <w:sz w:val="24"/>
                <w:szCs w:val="24"/>
                <w:lang w:eastAsia="en-US"/>
                <w14:ligatures w14:val="standardContextual"/>
              </w:rPr>
              <w:tab/>
            </w:r>
            <w:r w:rsidRPr="00797E8D">
              <w:rPr>
                <w:rStyle w:val="Hyperlink"/>
                <w:rFonts w:ascii="Times New Roman" w:hAnsi="Times New Roman" w:cs="Times New Roman"/>
                <w:noProof/>
              </w:rPr>
              <w:t>Acceptance</w:t>
            </w:r>
            <w:r w:rsidRPr="00797E8D">
              <w:rPr>
                <w:rFonts w:ascii="Times New Roman" w:hAnsi="Times New Roman" w:cs="Times New Roman"/>
                <w:noProof/>
                <w:webHidden/>
              </w:rPr>
              <w:tab/>
            </w:r>
            <w:r w:rsidRPr="00797E8D">
              <w:rPr>
                <w:rFonts w:ascii="Times New Roman" w:hAnsi="Times New Roman" w:cs="Times New Roman"/>
                <w:noProof/>
                <w:webHidden/>
              </w:rPr>
              <w:fldChar w:fldCharType="begin"/>
            </w:r>
            <w:r w:rsidRPr="00797E8D">
              <w:rPr>
                <w:rFonts w:ascii="Times New Roman" w:hAnsi="Times New Roman" w:cs="Times New Roman"/>
                <w:noProof/>
                <w:webHidden/>
              </w:rPr>
              <w:instrText xml:space="preserve"> PAGEREF _Toc143865178 \h </w:instrText>
            </w:r>
            <w:r w:rsidRPr="00797E8D">
              <w:rPr>
                <w:rFonts w:ascii="Times New Roman" w:hAnsi="Times New Roman" w:cs="Times New Roman"/>
                <w:noProof/>
                <w:webHidden/>
              </w:rPr>
            </w:r>
            <w:r w:rsidRPr="00797E8D">
              <w:rPr>
                <w:rFonts w:ascii="Times New Roman" w:hAnsi="Times New Roman" w:cs="Times New Roman"/>
                <w:noProof/>
                <w:webHidden/>
              </w:rPr>
              <w:fldChar w:fldCharType="separate"/>
            </w:r>
            <w:r w:rsidRPr="00797E8D">
              <w:rPr>
                <w:rFonts w:ascii="Times New Roman" w:hAnsi="Times New Roman" w:cs="Times New Roman"/>
                <w:noProof/>
                <w:webHidden/>
              </w:rPr>
              <w:t>7</w:t>
            </w:r>
            <w:r w:rsidRPr="00797E8D">
              <w:rPr>
                <w:rFonts w:ascii="Times New Roman" w:hAnsi="Times New Roman" w:cs="Times New Roman"/>
                <w:noProof/>
                <w:webHidden/>
              </w:rPr>
              <w:fldChar w:fldCharType="end"/>
            </w:r>
          </w:hyperlink>
        </w:p>
        <w:p w14:paraId="3F6A6B9F" w14:textId="4557B581" w:rsidR="00C94107" w:rsidRPr="00797E8D" w:rsidRDefault="00C94107">
          <w:pPr>
            <w:rPr>
              <w:rFonts w:ascii="Times New Roman" w:hAnsi="Times New Roman" w:cs="Times New Roman"/>
              <w:sz w:val="24"/>
            </w:rPr>
          </w:pPr>
          <w:r w:rsidRPr="00797E8D">
            <w:rPr>
              <w:rFonts w:ascii="Times New Roman" w:hAnsi="Times New Roman" w:cs="Times New Roman"/>
              <w:b/>
              <w:bCs/>
              <w:i/>
              <w:iCs/>
              <w:caps/>
              <w:szCs w:val="20"/>
              <w:u w:val="single"/>
            </w:rPr>
            <w:fldChar w:fldCharType="end"/>
          </w:r>
        </w:p>
      </w:sdtContent>
    </w:sdt>
    <w:p w14:paraId="70AF95BD" w14:textId="77777777" w:rsidR="00577B82" w:rsidRPr="00797E8D" w:rsidRDefault="00577B82">
      <w:pPr>
        <w:rPr>
          <w:rFonts w:ascii="Times New Roman" w:eastAsiaTheme="majorEastAsia" w:hAnsi="Times New Roman" w:cs="Times New Roman"/>
          <w:color w:val="2E74B5" w:themeColor="accent1" w:themeShade="BF"/>
        </w:rPr>
      </w:pPr>
      <w:r w:rsidRPr="00797E8D">
        <w:rPr>
          <w:rFonts w:ascii="Times New Roman" w:hAnsi="Times New Roman" w:cs="Times New Roman"/>
        </w:rPr>
        <w:br w:type="page"/>
      </w:r>
    </w:p>
    <w:p w14:paraId="1B1071D8" w14:textId="595974F8" w:rsidR="009A4919" w:rsidRPr="00797E8D" w:rsidRDefault="00C15B24" w:rsidP="00C94107">
      <w:pPr>
        <w:pStyle w:val="Heading1"/>
        <w:rPr>
          <w:rFonts w:ascii="Times New Roman" w:hAnsi="Times New Roman" w:cs="Times New Roman"/>
        </w:rPr>
      </w:pPr>
      <w:bookmarkStart w:id="0" w:name="_Toc143865162"/>
      <w:r w:rsidRPr="00797E8D">
        <w:rPr>
          <w:rFonts w:ascii="Times New Roman" w:hAnsi="Times New Roman" w:cs="Times New Roman"/>
        </w:rPr>
        <w:lastRenderedPageBreak/>
        <w:t>BACKGROUND and motivation</w:t>
      </w:r>
      <w:bookmarkEnd w:id="0"/>
    </w:p>
    <w:p w14:paraId="60EC1A72" w14:textId="77777777" w:rsidR="00C94107" w:rsidRPr="00797E8D" w:rsidRDefault="005A1B1B" w:rsidP="009A4919">
      <w:pPr>
        <w:pStyle w:val="Heading2"/>
        <w:rPr>
          <w:rFonts w:ascii="Times New Roman" w:hAnsi="Times New Roman" w:cs="Times New Roman"/>
        </w:rPr>
      </w:pPr>
      <w:bookmarkStart w:id="1" w:name="_Toc143865163"/>
      <w:r w:rsidRPr="00797E8D">
        <w:rPr>
          <w:rFonts w:ascii="Times New Roman" w:hAnsi="Times New Roman" w:cs="Times New Roman"/>
        </w:rPr>
        <w:t>executive summary</w:t>
      </w:r>
      <w:bookmarkEnd w:id="1"/>
    </w:p>
    <w:p w14:paraId="10430751" w14:textId="77777777" w:rsidR="00925B0C" w:rsidRPr="00FB4062" w:rsidRDefault="00925B0C" w:rsidP="00925B0C">
      <w:pPr>
        <w:rPr>
          <w:rFonts w:ascii="Times New Roman" w:hAnsi="Times New Roman" w:cs="Times New Roman"/>
          <w:iCs/>
        </w:rPr>
      </w:pPr>
      <w:r w:rsidRPr="00FB4062">
        <w:rPr>
          <w:rFonts w:ascii="Times New Roman" w:hAnsi="Times New Roman" w:cs="Times New Roman"/>
          <w:iCs/>
        </w:rPr>
        <w:t>The Intelligent Scheduling Chatbot on AWS is a fully serverless solution designed to automate appointment booking and customer support through Facebook Messenger.</w:t>
      </w:r>
    </w:p>
    <w:p w14:paraId="767C57A2" w14:textId="77777777" w:rsidR="00925B0C" w:rsidRPr="00FB4062" w:rsidRDefault="00925B0C" w:rsidP="00925B0C">
      <w:pPr>
        <w:rPr>
          <w:rFonts w:ascii="Times New Roman" w:hAnsi="Times New Roman" w:cs="Times New Roman"/>
          <w:iCs/>
        </w:rPr>
      </w:pPr>
      <w:r w:rsidRPr="00FB4062">
        <w:rPr>
          <w:rFonts w:ascii="Times New Roman" w:hAnsi="Times New Roman" w:cs="Times New Roman"/>
          <w:iCs/>
        </w:rPr>
        <w:t>The system integrates Large Language Models (LLMs) on Amazon Bedrock (Claude 3.5 Sonnet, Claude 3 Haiku, Claude 3 Sonnet) using a Text-to-SQL mechanism to query/execute SQL on a PostgreSQL database for complex scheduling operations and produce accurate, context-aware responses.</w:t>
      </w:r>
    </w:p>
    <w:p w14:paraId="1B3ADE4F" w14:textId="77777777" w:rsidR="00925B0C" w:rsidRPr="00FB4062" w:rsidRDefault="00925B0C" w:rsidP="00B5409B">
      <w:pPr>
        <w:rPr>
          <w:rFonts w:ascii="Times New Roman" w:hAnsi="Times New Roman" w:cs="Times New Roman"/>
          <w:b/>
          <w:bCs/>
          <w:iCs/>
        </w:rPr>
      </w:pPr>
      <w:r w:rsidRPr="00FB4062">
        <w:rPr>
          <w:rFonts w:ascii="Times New Roman" w:hAnsi="Times New Roman" w:cs="Times New Roman"/>
          <w:b/>
          <w:bCs/>
          <w:iCs/>
        </w:rPr>
        <w:t>Core Components</w:t>
      </w:r>
    </w:p>
    <w:p w14:paraId="3C6F4B4D" w14:textId="77777777" w:rsidR="00925B0C" w:rsidRPr="00FB4062" w:rsidRDefault="00925B0C" w:rsidP="00925B0C">
      <w:pPr>
        <w:numPr>
          <w:ilvl w:val="0"/>
          <w:numId w:val="27"/>
        </w:numPr>
        <w:rPr>
          <w:rFonts w:ascii="Times New Roman" w:hAnsi="Times New Roman" w:cs="Times New Roman"/>
          <w:iCs/>
        </w:rPr>
      </w:pPr>
      <w:r w:rsidRPr="00FB4062">
        <w:rPr>
          <w:rFonts w:ascii="Times New Roman" w:hAnsi="Times New Roman" w:cs="Times New Roman"/>
          <w:b/>
          <w:bCs/>
          <w:iCs/>
        </w:rPr>
        <w:t>Frontend Layer:</w:t>
      </w:r>
      <w:r w:rsidRPr="00FB4062">
        <w:rPr>
          <w:rFonts w:ascii="Times New Roman" w:hAnsi="Times New Roman" w:cs="Times New Roman"/>
          <w:iCs/>
        </w:rPr>
        <w:t xml:space="preserve"> Facebook Messenger integration via Webhook receiver</w:t>
      </w:r>
    </w:p>
    <w:p w14:paraId="14A89135" w14:textId="77777777" w:rsidR="00925B0C" w:rsidRPr="00FB4062" w:rsidRDefault="00925B0C" w:rsidP="00925B0C">
      <w:pPr>
        <w:numPr>
          <w:ilvl w:val="0"/>
          <w:numId w:val="27"/>
        </w:numPr>
        <w:rPr>
          <w:rFonts w:ascii="Times New Roman" w:hAnsi="Times New Roman" w:cs="Times New Roman"/>
          <w:iCs/>
        </w:rPr>
      </w:pPr>
      <w:r w:rsidRPr="00FB4062">
        <w:rPr>
          <w:rFonts w:ascii="Times New Roman" w:hAnsi="Times New Roman" w:cs="Times New Roman"/>
          <w:b/>
          <w:bCs/>
          <w:iCs/>
        </w:rPr>
        <w:t>Processing Layer:</w:t>
      </w:r>
      <w:r w:rsidRPr="00FB4062">
        <w:rPr>
          <w:rFonts w:ascii="Times New Roman" w:hAnsi="Times New Roman" w:cs="Times New Roman"/>
          <w:iCs/>
        </w:rPr>
        <w:t xml:space="preserve"> Lambda functions for ChatHandler, Text2SQL Handler, Data Indexer</w:t>
      </w:r>
    </w:p>
    <w:p w14:paraId="21D755A1" w14:textId="77777777" w:rsidR="00925B0C" w:rsidRPr="00FB4062" w:rsidRDefault="00925B0C" w:rsidP="00925B0C">
      <w:pPr>
        <w:numPr>
          <w:ilvl w:val="0"/>
          <w:numId w:val="27"/>
        </w:numPr>
        <w:rPr>
          <w:rFonts w:ascii="Times New Roman" w:hAnsi="Times New Roman" w:cs="Times New Roman"/>
          <w:iCs/>
        </w:rPr>
      </w:pPr>
      <w:r w:rsidRPr="00FB4062">
        <w:rPr>
          <w:rFonts w:ascii="Times New Roman" w:hAnsi="Times New Roman" w:cs="Times New Roman"/>
          <w:b/>
          <w:bCs/>
          <w:iCs/>
        </w:rPr>
        <w:t>Data Layer:</w:t>
      </w:r>
      <w:r w:rsidRPr="00FB4062">
        <w:rPr>
          <w:rFonts w:ascii="Times New Roman" w:hAnsi="Times New Roman" w:cs="Times New Roman"/>
          <w:iCs/>
        </w:rPr>
        <w:t xml:space="preserve"> PostgreSQL (RDS) for appointment data; DynamoDB for cache/session</w:t>
      </w:r>
    </w:p>
    <w:p w14:paraId="5CFCBDE1" w14:textId="77777777" w:rsidR="00925B0C" w:rsidRPr="00FB4062" w:rsidRDefault="00925B0C" w:rsidP="00925B0C">
      <w:pPr>
        <w:numPr>
          <w:ilvl w:val="0"/>
          <w:numId w:val="27"/>
        </w:numPr>
        <w:rPr>
          <w:rFonts w:ascii="Times New Roman" w:hAnsi="Times New Roman" w:cs="Times New Roman"/>
          <w:iCs/>
        </w:rPr>
      </w:pPr>
      <w:r w:rsidRPr="00FB4062">
        <w:rPr>
          <w:rFonts w:ascii="Times New Roman" w:hAnsi="Times New Roman" w:cs="Times New Roman"/>
          <w:b/>
          <w:bCs/>
          <w:iCs/>
        </w:rPr>
        <w:t>AI Layer:</w:t>
      </w:r>
      <w:r w:rsidRPr="00FB4062">
        <w:rPr>
          <w:rFonts w:ascii="Times New Roman" w:hAnsi="Times New Roman" w:cs="Times New Roman"/>
          <w:iCs/>
        </w:rPr>
        <w:t xml:space="preserve"> Amazon Bedrock with Claude 3.5 Sonnet (Text2SQL) &amp; Claude 3 Haiku/Sonnet (ChatHandler)</w:t>
      </w:r>
    </w:p>
    <w:p w14:paraId="670D4A03" w14:textId="7D279C5A" w:rsidR="00925B0C" w:rsidRPr="00FB4062" w:rsidRDefault="00925B0C" w:rsidP="00925B0C">
      <w:pPr>
        <w:numPr>
          <w:ilvl w:val="0"/>
          <w:numId w:val="27"/>
        </w:numPr>
        <w:rPr>
          <w:rFonts w:ascii="Times New Roman" w:hAnsi="Times New Roman" w:cs="Times New Roman"/>
          <w:iCs/>
        </w:rPr>
      </w:pPr>
      <w:r w:rsidRPr="00FB4062">
        <w:rPr>
          <w:rFonts w:ascii="Times New Roman" w:hAnsi="Times New Roman" w:cs="Times New Roman"/>
          <w:b/>
          <w:bCs/>
          <w:iCs/>
        </w:rPr>
        <w:t>Admin Dashboard</w:t>
      </w:r>
      <w:r w:rsidR="000267AF">
        <w:rPr>
          <w:rFonts w:ascii="Times New Roman" w:hAnsi="Times New Roman" w:cs="Times New Roman"/>
          <w:b/>
          <w:bCs/>
          <w:iCs/>
        </w:rPr>
        <w:t xml:space="preserve"> / Consultant Portal</w:t>
      </w:r>
      <w:r w:rsidRPr="00FB4062">
        <w:rPr>
          <w:rFonts w:ascii="Times New Roman" w:hAnsi="Times New Roman" w:cs="Times New Roman"/>
          <w:b/>
          <w:bCs/>
          <w:iCs/>
        </w:rPr>
        <w:t>:</w:t>
      </w:r>
      <w:r w:rsidRPr="00FB4062">
        <w:rPr>
          <w:rFonts w:ascii="Times New Roman" w:hAnsi="Times New Roman" w:cs="Times New Roman"/>
          <w:iCs/>
        </w:rPr>
        <w:t xml:space="preserve"> React app hosted on S3 + CloudFront with Cognito Authentication</w:t>
      </w:r>
    </w:p>
    <w:p w14:paraId="03DD36CD" w14:textId="77777777" w:rsidR="00925B0C" w:rsidRPr="00FB4062" w:rsidRDefault="00925B0C" w:rsidP="00925B0C">
      <w:pPr>
        <w:rPr>
          <w:rFonts w:ascii="Times New Roman" w:hAnsi="Times New Roman" w:cs="Times New Roman"/>
          <w:iCs/>
        </w:rPr>
      </w:pPr>
      <w:r w:rsidRPr="00FB4062">
        <w:rPr>
          <w:rFonts w:ascii="Times New Roman" w:hAnsi="Times New Roman" w:cs="Times New Roman"/>
          <w:iCs/>
        </w:rPr>
        <w:t>The entire system is deployed on AWS Serverless architecture in the Asia Pacific (Tokyo) region, ensuring scalability, cost efficiency, and operational reliability.</w:t>
      </w:r>
    </w:p>
    <w:p w14:paraId="63227008" w14:textId="7D036BBC" w:rsidR="00CE21BE" w:rsidRPr="00797E8D" w:rsidRDefault="00CE21BE" w:rsidP="00E838A7">
      <w:pPr>
        <w:rPr>
          <w:rStyle w:val="Strong"/>
          <w:rFonts w:ascii="Times New Roman" w:hAnsi="Times New Roman" w:cs="Times New Roman"/>
          <w:b w:val="0"/>
          <w:bCs w:val="0"/>
          <w:i/>
          <w:color w:val="808080" w:themeColor="background1" w:themeShade="80"/>
        </w:rPr>
      </w:pPr>
    </w:p>
    <w:p w14:paraId="27D0570B" w14:textId="77777777" w:rsidR="003946C2" w:rsidRPr="00797E8D" w:rsidRDefault="003946C2" w:rsidP="003946C2">
      <w:pPr>
        <w:pStyle w:val="Heading2"/>
        <w:rPr>
          <w:rFonts w:ascii="Times New Roman" w:hAnsi="Times New Roman" w:cs="Times New Roman"/>
        </w:rPr>
      </w:pPr>
      <w:bookmarkStart w:id="2" w:name="_Toc143865164"/>
      <w:r w:rsidRPr="00797E8D">
        <w:rPr>
          <w:rFonts w:ascii="Times New Roman" w:hAnsi="Times New Roman" w:cs="Times New Roman"/>
        </w:rPr>
        <w:t>PROJECT SUCCESS CRITERIA</w:t>
      </w:r>
      <w:bookmarkEnd w:id="2"/>
    </w:p>
    <w:p w14:paraId="77ECD3F9" w14:textId="181D1454" w:rsidR="00925B0C" w:rsidRPr="00FB4062" w:rsidRDefault="00925B0C" w:rsidP="00FB4062">
      <w:pPr>
        <w:rPr>
          <w:rFonts w:ascii="Times New Roman" w:hAnsi="Times New Roman" w:cs="Times New Roman"/>
          <w:iCs/>
        </w:rPr>
      </w:pPr>
      <w:r w:rsidRPr="00FB4062">
        <w:rPr>
          <w:rFonts w:ascii="Times New Roman" w:hAnsi="Times New Roman" w:cs="Times New Roman"/>
          <w:b/>
          <w:bCs/>
          <w:iCs/>
        </w:rPr>
        <w:t>Automated Scheduling Efficiency:</w:t>
      </w:r>
    </w:p>
    <w:p w14:paraId="538CF975" w14:textId="77777777" w:rsidR="00925B0C" w:rsidRPr="00FB4062" w:rsidRDefault="00925B0C" w:rsidP="00925B0C">
      <w:pPr>
        <w:numPr>
          <w:ilvl w:val="0"/>
          <w:numId w:val="35"/>
        </w:numPr>
        <w:rPr>
          <w:rFonts w:ascii="Times New Roman" w:hAnsi="Times New Roman" w:cs="Times New Roman"/>
          <w:iCs/>
        </w:rPr>
      </w:pPr>
      <w:r w:rsidRPr="00FB4062">
        <w:rPr>
          <w:rFonts w:ascii="Times New Roman" w:hAnsi="Times New Roman" w:cs="Times New Roman"/>
          <w:iCs/>
        </w:rPr>
        <w:t xml:space="preserve">Reduce manual scheduling workload by </w:t>
      </w:r>
      <w:r w:rsidRPr="00FB4062">
        <w:rPr>
          <w:rFonts w:ascii="Times New Roman" w:hAnsi="Times New Roman" w:cs="Times New Roman"/>
          <w:b/>
          <w:bCs/>
          <w:iCs/>
        </w:rPr>
        <w:t>80–90%</w:t>
      </w:r>
      <w:r w:rsidRPr="00FB4062">
        <w:rPr>
          <w:rFonts w:ascii="Times New Roman" w:hAnsi="Times New Roman" w:cs="Times New Roman"/>
          <w:iCs/>
        </w:rPr>
        <w:t xml:space="preserve"> through chatbot-driven appointment creation, modification, and query handling.</w:t>
      </w:r>
    </w:p>
    <w:p w14:paraId="624ADD09" w14:textId="77777777" w:rsidR="00925B0C" w:rsidRPr="00FB4062" w:rsidRDefault="00925B0C" w:rsidP="00925B0C">
      <w:pPr>
        <w:numPr>
          <w:ilvl w:val="0"/>
          <w:numId w:val="35"/>
        </w:numPr>
        <w:rPr>
          <w:rFonts w:ascii="Times New Roman" w:hAnsi="Times New Roman" w:cs="Times New Roman"/>
          <w:iCs/>
        </w:rPr>
      </w:pPr>
      <w:r w:rsidRPr="00FB4062">
        <w:rPr>
          <w:rFonts w:ascii="Times New Roman" w:hAnsi="Times New Roman" w:cs="Times New Roman"/>
          <w:iCs/>
        </w:rPr>
        <w:t>Success measured by the percentage of interactions completed without human intervention.</w:t>
      </w:r>
    </w:p>
    <w:p w14:paraId="6D0E92CF" w14:textId="1D9D2B8D" w:rsidR="00925B0C" w:rsidRPr="00FB4062" w:rsidRDefault="00925B0C" w:rsidP="00FB4062">
      <w:pPr>
        <w:rPr>
          <w:rFonts w:ascii="Times New Roman" w:hAnsi="Times New Roman" w:cs="Times New Roman"/>
          <w:iCs/>
        </w:rPr>
      </w:pPr>
      <w:r w:rsidRPr="00FB4062">
        <w:rPr>
          <w:rFonts w:ascii="Times New Roman" w:hAnsi="Times New Roman" w:cs="Times New Roman"/>
          <w:b/>
          <w:bCs/>
          <w:iCs/>
        </w:rPr>
        <w:t>System Response Performance:</w:t>
      </w:r>
    </w:p>
    <w:p w14:paraId="632308A8" w14:textId="77777777" w:rsidR="00925B0C" w:rsidRPr="00FB4062" w:rsidRDefault="00925B0C" w:rsidP="00925B0C">
      <w:pPr>
        <w:numPr>
          <w:ilvl w:val="0"/>
          <w:numId w:val="35"/>
        </w:numPr>
        <w:rPr>
          <w:rFonts w:ascii="Times New Roman" w:hAnsi="Times New Roman" w:cs="Times New Roman"/>
          <w:iCs/>
        </w:rPr>
      </w:pPr>
      <w:r w:rsidRPr="00FB4062">
        <w:rPr>
          <w:rFonts w:ascii="Times New Roman" w:hAnsi="Times New Roman" w:cs="Times New Roman"/>
          <w:iCs/>
        </w:rPr>
        <w:t xml:space="preserve">Maintain an end-to-end chatbot response time of </w:t>
      </w:r>
      <w:r w:rsidRPr="00FB4062">
        <w:rPr>
          <w:rFonts w:ascii="Times New Roman" w:hAnsi="Times New Roman" w:cs="Times New Roman"/>
          <w:b/>
          <w:bCs/>
          <w:iCs/>
        </w:rPr>
        <w:t>≤ 5 seconds</w:t>
      </w:r>
      <w:r w:rsidRPr="00FB4062">
        <w:rPr>
          <w:rFonts w:ascii="Times New Roman" w:hAnsi="Times New Roman" w:cs="Times New Roman"/>
          <w:iCs/>
        </w:rPr>
        <w:t xml:space="preserve"> for 95% of all user messages.</w:t>
      </w:r>
    </w:p>
    <w:p w14:paraId="520FFFCE" w14:textId="77777777" w:rsidR="00925B0C" w:rsidRPr="00FB4062" w:rsidRDefault="00925B0C" w:rsidP="00925B0C">
      <w:pPr>
        <w:numPr>
          <w:ilvl w:val="0"/>
          <w:numId w:val="35"/>
        </w:numPr>
        <w:rPr>
          <w:rFonts w:ascii="Times New Roman" w:hAnsi="Times New Roman" w:cs="Times New Roman"/>
          <w:iCs/>
        </w:rPr>
      </w:pPr>
      <w:r w:rsidRPr="00FB4062">
        <w:rPr>
          <w:rFonts w:ascii="Times New Roman" w:hAnsi="Times New Roman" w:cs="Times New Roman"/>
          <w:iCs/>
        </w:rPr>
        <w:t>Measured via CloudWatch metrics and application logs.</w:t>
      </w:r>
    </w:p>
    <w:p w14:paraId="4AD55575" w14:textId="0B66CF37" w:rsidR="00925B0C" w:rsidRPr="00FB4062" w:rsidRDefault="00925B0C" w:rsidP="00FB4062">
      <w:pPr>
        <w:rPr>
          <w:rFonts w:ascii="Times New Roman" w:hAnsi="Times New Roman" w:cs="Times New Roman"/>
          <w:iCs/>
        </w:rPr>
      </w:pPr>
      <w:r w:rsidRPr="00FB4062">
        <w:rPr>
          <w:rFonts w:ascii="Times New Roman" w:hAnsi="Times New Roman" w:cs="Times New Roman"/>
          <w:b/>
          <w:bCs/>
          <w:iCs/>
        </w:rPr>
        <w:t>Platform Availability:</w:t>
      </w:r>
    </w:p>
    <w:p w14:paraId="753C3840" w14:textId="77777777" w:rsidR="00925B0C" w:rsidRPr="00FB4062" w:rsidRDefault="00925B0C" w:rsidP="00925B0C">
      <w:pPr>
        <w:numPr>
          <w:ilvl w:val="0"/>
          <w:numId w:val="35"/>
        </w:numPr>
        <w:rPr>
          <w:rFonts w:ascii="Times New Roman" w:hAnsi="Times New Roman" w:cs="Times New Roman"/>
          <w:iCs/>
        </w:rPr>
      </w:pPr>
      <w:r w:rsidRPr="00FB4062">
        <w:rPr>
          <w:rFonts w:ascii="Times New Roman" w:hAnsi="Times New Roman" w:cs="Times New Roman"/>
          <w:iCs/>
        </w:rPr>
        <w:t xml:space="preserve">Achieve </w:t>
      </w:r>
      <w:r w:rsidRPr="00FB4062">
        <w:rPr>
          <w:rFonts w:ascii="Times New Roman" w:hAnsi="Times New Roman" w:cs="Times New Roman"/>
          <w:b/>
          <w:bCs/>
          <w:iCs/>
        </w:rPr>
        <w:t>99.9% uptime</w:t>
      </w:r>
      <w:r w:rsidRPr="00FB4062">
        <w:rPr>
          <w:rFonts w:ascii="Times New Roman" w:hAnsi="Times New Roman" w:cs="Times New Roman"/>
          <w:iCs/>
        </w:rPr>
        <w:t xml:space="preserve"> using AWS serverless components (Lambda, API Gateway, DynamoDB, RDS).</w:t>
      </w:r>
    </w:p>
    <w:p w14:paraId="2246EBC8" w14:textId="77777777" w:rsidR="00925B0C" w:rsidRPr="00FB4062" w:rsidRDefault="00925B0C" w:rsidP="00925B0C">
      <w:pPr>
        <w:numPr>
          <w:ilvl w:val="0"/>
          <w:numId w:val="35"/>
        </w:numPr>
        <w:rPr>
          <w:rFonts w:ascii="Times New Roman" w:hAnsi="Times New Roman" w:cs="Times New Roman"/>
          <w:iCs/>
        </w:rPr>
      </w:pPr>
      <w:r w:rsidRPr="00FB4062">
        <w:rPr>
          <w:rFonts w:ascii="Times New Roman" w:hAnsi="Times New Roman" w:cs="Times New Roman"/>
          <w:iCs/>
        </w:rPr>
        <w:t>Verified through CloudWatch availability dashboards and API Gateway monitoring.</w:t>
      </w:r>
    </w:p>
    <w:p w14:paraId="15D02D4D" w14:textId="135CEC05" w:rsidR="00925B0C" w:rsidRPr="00FB4062" w:rsidRDefault="00925B0C" w:rsidP="00FB4062">
      <w:pPr>
        <w:rPr>
          <w:rFonts w:ascii="Times New Roman" w:hAnsi="Times New Roman" w:cs="Times New Roman"/>
          <w:iCs/>
        </w:rPr>
      </w:pPr>
      <w:r w:rsidRPr="00FB4062">
        <w:rPr>
          <w:rFonts w:ascii="Times New Roman" w:hAnsi="Times New Roman" w:cs="Times New Roman"/>
          <w:b/>
          <w:bCs/>
          <w:iCs/>
        </w:rPr>
        <w:t>Data Security &amp; Compliance:</w:t>
      </w:r>
    </w:p>
    <w:p w14:paraId="6E66AE0C" w14:textId="77777777" w:rsidR="00925B0C" w:rsidRPr="00FB4062" w:rsidRDefault="00925B0C" w:rsidP="00925B0C">
      <w:pPr>
        <w:numPr>
          <w:ilvl w:val="0"/>
          <w:numId w:val="35"/>
        </w:numPr>
        <w:rPr>
          <w:rFonts w:ascii="Times New Roman" w:hAnsi="Times New Roman" w:cs="Times New Roman"/>
          <w:iCs/>
        </w:rPr>
      </w:pPr>
      <w:r w:rsidRPr="00FB4062">
        <w:rPr>
          <w:rFonts w:ascii="Times New Roman" w:hAnsi="Times New Roman" w:cs="Times New Roman"/>
          <w:iCs/>
        </w:rPr>
        <w:t xml:space="preserve">Enforce secure data handling using </w:t>
      </w:r>
      <w:r w:rsidRPr="00FB4062">
        <w:rPr>
          <w:rFonts w:ascii="Times New Roman" w:hAnsi="Times New Roman" w:cs="Times New Roman"/>
          <w:b/>
          <w:bCs/>
          <w:iCs/>
        </w:rPr>
        <w:t>IAM least privilege</w:t>
      </w:r>
      <w:r w:rsidRPr="00FB4062">
        <w:rPr>
          <w:rFonts w:ascii="Times New Roman" w:hAnsi="Times New Roman" w:cs="Times New Roman"/>
          <w:iCs/>
        </w:rPr>
        <w:t xml:space="preserve">, </w:t>
      </w:r>
      <w:r w:rsidRPr="00FB4062">
        <w:rPr>
          <w:rFonts w:ascii="Times New Roman" w:hAnsi="Times New Roman" w:cs="Times New Roman"/>
          <w:b/>
          <w:bCs/>
          <w:iCs/>
        </w:rPr>
        <w:t>Cognito authentication</w:t>
      </w:r>
      <w:r w:rsidRPr="00FB4062">
        <w:rPr>
          <w:rFonts w:ascii="Times New Roman" w:hAnsi="Times New Roman" w:cs="Times New Roman"/>
          <w:iCs/>
        </w:rPr>
        <w:t xml:space="preserve">, </w:t>
      </w:r>
      <w:r w:rsidRPr="00FB4062">
        <w:rPr>
          <w:rFonts w:ascii="Times New Roman" w:hAnsi="Times New Roman" w:cs="Times New Roman"/>
          <w:b/>
          <w:bCs/>
          <w:iCs/>
        </w:rPr>
        <w:t>Secrets Manager</w:t>
      </w:r>
      <w:r w:rsidRPr="00FB4062">
        <w:rPr>
          <w:rFonts w:ascii="Times New Roman" w:hAnsi="Times New Roman" w:cs="Times New Roman"/>
          <w:iCs/>
        </w:rPr>
        <w:t xml:space="preserve">, </w:t>
      </w:r>
      <w:r w:rsidRPr="00FB4062">
        <w:rPr>
          <w:rFonts w:ascii="Times New Roman" w:hAnsi="Times New Roman" w:cs="Times New Roman"/>
          <w:b/>
          <w:bCs/>
          <w:iCs/>
        </w:rPr>
        <w:t>VPC isolation</w:t>
      </w:r>
      <w:r w:rsidRPr="00FB4062">
        <w:rPr>
          <w:rFonts w:ascii="Times New Roman" w:hAnsi="Times New Roman" w:cs="Times New Roman"/>
          <w:iCs/>
        </w:rPr>
        <w:t xml:space="preserve">, </w:t>
      </w:r>
      <w:r w:rsidRPr="00FB4062">
        <w:rPr>
          <w:rFonts w:ascii="Times New Roman" w:hAnsi="Times New Roman" w:cs="Times New Roman"/>
          <w:b/>
          <w:bCs/>
          <w:iCs/>
        </w:rPr>
        <w:t>SSM</w:t>
      </w:r>
      <w:r w:rsidRPr="00FB4062">
        <w:rPr>
          <w:rFonts w:ascii="Times New Roman" w:hAnsi="Times New Roman" w:cs="Times New Roman"/>
          <w:iCs/>
        </w:rPr>
        <w:t xml:space="preserve">, and </w:t>
      </w:r>
      <w:r w:rsidRPr="00FB4062">
        <w:rPr>
          <w:rFonts w:ascii="Times New Roman" w:hAnsi="Times New Roman" w:cs="Times New Roman"/>
          <w:b/>
          <w:bCs/>
          <w:iCs/>
        </w:rPr>
        <w:t>VPC Endpoints</w:t>
      </w:r>
      <w:r w:rsidRPr="00FB4062">
        <w:rPr>
          <w:rFonts w:ascii="Times New Roman" w:hAnsi="Times New Roman" w:cs="Times New Roman"/>
          <w:iCs/>
        </w:rPr>
        <w:t>.</w:t>
      </w:r>
    </w:p>
    <w:p w14:paraId="743002B5" w14:textId="77777777" w:rsidR="00925B0C" w:rsidRPr="00FB4062" w:rsidRDefault="00925B0C" w:rsidP="00925B0C">
      <w:pPr>
        <w:numPr>
          <w:ilvl w:val="0"/>
          <w:numId w:val="35"/>
        </w:numPr>
        <w:rPr>
          <w:rFonts w:ascii="Times New Roman" w:hAnsi="Times New Roman" w:cs="Times New Roman"/>
          <w:iCs/>
        </w:rPr>
      </w:pPr>
      <w:r w:rsidRPr="00FB4062">
        <w:rPr>
          <w:rFonts w:ascii="Times New Roman" w:hAnsi="Times New Roman" w:cs="Times New Roman"/>
          <w:iCs/>
        </w:rPr>
        <w:t>Compliance validated through IAM Access Analyzer, VPC flow logs, and credential audits.</w:t>
      </w:r>
    </w:p>
    <w:p w14:paraId="70E4DFCC" w14:textId="1AAECE98" w:rsidR="00925B0C" w:rsidRPr="00FB4062" w:rsidRDefault="00925B0C" w:rsidP="00FB4062">
      <w:pPr>
        <w:rPr>
          <w:rFonts w:ascii="Times New Roman" w:hAnsi="Times New Roman" w:cs="Times New Roman"/>
          <w:iCs/>
        </w:rPr>
      </w:pPr>
      <w:r w:rsidRPr="00FB4062">
        <w:rPr>
          <w:rFonts w:ascii="Times New Roman" w:hAnsi="Times New Roman" w:cs="Times New Roman"/>
          <w:b/>
          <w:bCs/>
          <w:iCs/>
        </w:rPr>
        <w:t>Operational Dashboard Readiness:</w:t>
      </w:r>
    </w:p>
    <w:p w14:paraId="176A93AB" w14:textId="77777777" w:rsidR="00925B0C" w:rsidRPr="00FB4062" w:rsidRDefault="00925B0C" w:rsidP="00925B0C">
      <w:pPr>
        <w:numPr>
          <w:ilvl w:val="0"/>
          <w:numId w:val="35"/>
        </w:numPr>
        <w:rPr>
          <w:rFonts w:ascii="Times New Roman" w:hAnsi="Times New Roman" w:cs="Times New Roman"/>
          <w:iCs/>
        </w:rPr>
      </w:pPr>
      <w:r w:rsidRPr="00FB4062">
        <w:rPr>
          <w:rFonts w:ascii="Times New Roman" w:hAnsi="Times New Roman" w:cs="Times New Roman"/>
          <w:iCs/>
        </w:rPr>
        <w:lastRenderedPageBreak/>
        <w:t>Deliver a fully functional Admin Dashboard that allows consultants to monitor schedules, view reports, and manage user sessions.</w:t>
      </w:r>
    </w:p>
    <w:p w14:paraId="6EAFB2A7" w14:textId="77777777" w:rsidR="00925B0C" w:rsidRPr="00FB4062" w:rsidRDefault="00925B0C" w:rsidP="00925B0C">
      <w:pPr>
        <w:numPr>
          <w:ilvl w:val="0"/>
          <w:numId w:val="35"/>
        </w:numPr>
        <w:rPr>
          <w:rFonts w:ascii="Times New Roman" w:hAnsi="Times New Roman" w:cs="Times New Roman"/>
          <w:iCs/>
        </w:rPr>
      </w:pPr>
      <w:r w:rsidRPr="00FB4062">
        <w:rPr>
          <w:rFonts w:ascii="Times New Roman" w:hAnsi="Times New Roman" w:cs="Times New Roman"/>
          <w:iCs/>
        </w:rPr>
        <w:t>Success measured by usability testing and completion of all admin workflows.</w:t>
      </w:r>
    </w:p>
    <w:p w14:paraId="65659EF6" w14:textId="17B2FB77" w:rsidR="00925B0C" w:rsidRPr="00FB4062" w:rsidRDefault="00925B0C" w:rsidP="00FB4062">
      <w:pPr>
        <w:rPr>
          <w:rFonts w:ascii="Times New Roman" w:hAnsi="Times New Roman" w:cs="Times New Roman"/>
          <w:iCs/>
        </w:rPr>
      </w:pPr>
      <w:r w:rsidRPr="00FB4062">
        <w:rPr>
          <w:rFonts w:ascii="Times New Roman" w:hAnsi="Times New Roman" w:cs="Times New Roman"/>
          <w:b/>
          <w:bCs/>
          <w:iCs/>
        </w:rPr>
        <w:t>Messaging Channel Stability:</w:t>
      </w:r>
    </w:p>
    <w:p w14:paraId="06902B99" w14:textId="77777777" w:rsidR="00925B0C" w:rsidRPr="00FB4062" w:rsidRDefault="00925B0C" w:rsidP="00925B0C">
      <w:pPr>
        <w:numPr>
          <w:ilvl w:val="0"/>
          <w:numId w:val="35"/>
        </w:numPr>
        <w:rPr>
          <w:rFonts w:ascii="Times New Roman" w:hAnsi="Times New Roman" w:cs="Times New Roman"/>
          <w:iCs/>
        </w:rPr>
      </w:pPr>
      <w:r w:rsidRPr="00FB4062">
        <w:rPr>
          <w:rFonts w:ascii="Times New Roman" w:hAnsi="Times New Roman" w:cs="Times New Roman"/>
          <w:iCs/>
        </w:rPr>
        <w:t xml:space="preserve">Provide a </w:t>
      </w:r>
      <w:r w:rsidRPr="00FB4062">
        <w:rPr>
          <w:rFonts w:ascii="Times New Roman" w:hAnsi="Times New Roman" w:cs="Times New Roman"/>
          <w:b/>
          <w:bCs/>
          <w:iCs/>
        </w:rPr>
        <w:t>stable and error-free integration</w:t>
      </w:r>
      <w:r w:rsidRPr="00FB4062">
        <w:rPr>
          <w:rFonts w:ascii="Times New Roman" w:hAnsi="Times New Roman" w:cs="Times New Roman"/>
          <w:iCs/>
        </w:rPr>
        <w:t xml:space="preserve"> with Facebook Messenger for message delivery, webhook events, and user conversations.</w:t>
      </w:r>
    </w:p>
    <w:p w14:paraId="63E53318" w14:textId="77777777" w:rsidR="00925B0C" w:rsidRPr="00FB4062" w:rsidRDefault="00925B0C" w:rsidP="00925B0C">
      <w:pPr>
        <w:numPr>
          <w:ilvl w:val="0"/>
          <w:numId w:val="35"/>
        </w:numPr>
        <w:rPr>
          <w:rFonts w:ascii="Times New Roman" w:hAnsi="Times New Roman" w:cs="Times New Roman"/>
          <w:iCs/>
        </w:rPr>
      </w:pPr>
      <w:r w:rsidRPr="00FB4062">
        <w:rPr>
          <w:rFonts w:ascii="Times New Roman" w:hAnsi="Times New Roman" w:cs="Times New Roman"/>
          <w:iCs/>
        </w:rPr>
        <w:t>Measured via webhook error rate (&lt;1%) and event processing success metrics.</w:t>
      </w:r>
    </w:p>
    <w:p w14:paraId="6AE6077E" w14:textId="10B291EB" w:rsidR="00925B0C" w:rsidRPr="00FB4062" w:rsidRDefault="00925B0C" w:rsidP="00FB4062">
      <w:pPr>
        <w:rPr>
          <w:rFonts w:ascii="Times New Roman" w:hAnsi="Times New Roman" w:cs="Times New Roman"/>
          <w:iCs/>
        </w:rPr>
      </w:pPr>
      <w:r w:rsidRPr="00FB4062">
        <w:rPr>
          <w:rFonts w:ascii="Times New Roman" w:hAnsi="Times New Roman" w:cs="Times New Roman"/>
          <w:b/>
          <w:bCs/>
          <w:iCs/>
        </w:rPr>
        <w:t>Secure Email Verification:</w:t>
      </w:r>
    </w:p>
    <w:p w14:paraId="15BA5C92" w14:textId="77777777" w:rsidR="00925B0C" w:rsidRPr="00FB4062" w:rsidRDefault="00925B0C" w:rsidP="00925B0C">
      <w:pPr>
        <w:numPr>
          <w:ilvl w:val="0"/>
          <w:numId w:val="35"/>
        </w:numPr>
        <w:rPr>
          <w:rFonts w:ascii="Times New Roman" w:hAnsi="Times New Roman" w:cs="Times New Roman"/>
          <w:iCs/>
        </w:rPr>
      </w:pPr>
      <w:r w:rsidRPr="00FB4062">
        <w:rPr>
          <w:rFonts w:ascii="Times New Roman" w:hAnsi="Times New Roman" w:cs="Times New Roman"/>
          <w:iCs/>
        </w:rPr>
        <w:t xml:space="preserve">Ensure OTP email verification is reliably delivered through Amazon SES with </w:t>
      </w:r>
      <w:r w:rsidRPr="00FB4062">
        <w:rPr>
          <w:rFonts w:ascii="Times New Roman" w:hAnsi="Times New Roman" w:cs="Times New Roman"/>
          <w:b/>
          <w:bCs/>
          <w:iCs/>
        </w:rPr>
        <w:t>&gt;98% delivery success</w:t>
      </w:r>
      <w:r w:rsidRPr="00FB4062">
        <w:rPr>
          <w:rFonts w:ascii="Times New Roman" w:hAnsi="Times New Roman" w:cs="Times New Roman"/>
          <w:iCs/>
        </w:rPr>
        <w:t xml:space="preserve"> and anti-spam protections.</w:t>
      </w:r>
    </w:p>
    <w:p w14:paraId="297E00D1" w14:textId="77777777" w:rsidR="00925B0C" w:rsidRPr="00925B0C" w:rsidRDefault="00925B0C" w:rsidP="00925B0C">
      <w:pPr>
        <w:numPr>
          <w:ilvl w:val="0"/>
          <w:numId w:val="35"/>
        </w:numPr>
        <w:rPr>
          <w:rFonts w:ascii="Times New Roman" w:hAnsi="Times New Roman" w:cs="Times New Roman"/>
          <w:i/>
        </w:rPr>
      </w:pPr>
      <w:r w:rsidRPr="00FB4062">
        <w:rPr>
          <w:rFonts w:ascii="Times New Roman" w:hAnsi="Times New Roman" w:cs="Times New Roman"/>
          <w:iCs/>
        </w:rPr>
        <w:t>Measured using SES delivery reports and bounce/complaint metrics</w:t>
      </w:r>
      <w:r w:rsidRPr="00925B0C">
        <w:rPr>
          <w:rFonts w:ascii="Times New Roman" w:hAnsi="Times New Roman" w:cs="Times New Roman"/>
          <w:i/>
        </w:rPr>
        <w:t>.</w:t>
      </w:r>
    </w:p>
    <w:p w14:paraId="10400AC2" w14:textId="77777777" w:rsidR="00BD1327" w:rsidRPr="00797E8D" w:rsidRDefault="00BD1327" w:rsidP="003946C2">
      <w:pPr>
        <w:rPr>
          <w:rFonts w:ascii="Times New Roman" w:hAnsi="Times New Roman" w:cs="Times New Roman"/>
        </w:rPr>
      </w:pPr>
    </w:p>
    <w:p w14:paraId="03E95D04" w14:textId="21B4FC4A" w:rsidR="005B2A10" w:rsidRPr="00797E8D" w:rsidRDefault="005B2A10" w:rsidP="005B2A10">
      <w:pPr>
        <w:pStyle w:val="Heading2"/>
        <w:rPr>
          <w:rFonts w:ascii="Times New Roman" w:hAnsi="Times New Roman" w:cs="Times New Roman"/>
        </w:rPr>
      </w:pPr>
      <w:bookmarkStart w:id="3" w:name="_Toc143865165"/>
      <w:r w:rsidRPr="00797E8D">
        <w:rPr>
          <w:rFonts w:ascii="Times New Roman" w:hAnsi="Times New Roman" w:cs="Times New Roman"/>
        </w:rPr>
        <w:t>A</w:t>
      </w:r>
      <w:r w:rsidR="00E778A4" w:rsidRPr="00797E8D">
        <w:rPr>
          <w:rFonts w:ascii="Times New Roman" w:hAnsi="Times New Roman" w:cs="Times New Roman"/>
        </w:rPr>
        <w:t>ssumptions</w:t>
      </w:r>
      <w:bookmarkEnd w:id="3"/>
    </w:p>
    <w:p w14:paraId="779B6C7F"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b/>
          <w:bCs/>
          <w:iCs/>
        </w:rPr>
        <w:t>Prerequisites &amp; Access</w:t>
      </w:r>
    </w:p>
    <w:p w14:paraId="209E3235" w14:textId="77777777" w:rsidR="00AF219D" w:rsidRPr="00FB4062" w:rsidRDefault="00AF219D" w:rsidP="00AF219D">
      <w:pPr>
        <w:numPr>
          <w:ilvl w:val="0"/>
          <w:numId w:val="36"/>
        </w:numPr>
        <w:rPr>
          <w:rFonts w:ascii="Times New Roman" w:hAnsi="Times New Roman" w:cs="Times New Roman"/>
          <w:iCs/>
        </w:rPr>
      </w:pPr>
      <w:r w:rsidRPr="00FB4062">
        <w:rPr>
          <w:rFonts w:ascii="Times New Roman" w:hAnsi="Times New Roman" w:cs="Times New Roman"/>
          <w:b/>
          <w:bCs/>
          <w:iCs/>
        </w:rPr>
        <w:t>AWS Account &amp; Region:</w:t>
      </w:r>
      <w:r w:rsidRPr="00FB4062">
        <w:rPr>
          <w:rFonts w:ascii="Times New Roman" w:hAnsi="Times New Roman" w:cs="Times New Roman"/>
          <w:iCs/>
        </w:rPr>
        <w:t xml:space="preserve"> The project assumes the availability of an active AWS account with administrative access. The target deployment region is assumed to be </w:t>
      </w:r>
      <w:r w:rsidRPr="00FB4062">
        <w:rPr>
          <w:rFonts w:ascii="Times New Roman" w:hAnsi="Times New Roman" w:cs="Times New Roman"/>
          <w:b/>
          <w:bCs/>
          <w:iCs/>
        </w:rPr>
        <w:t>Asia Pacific (Tokyo) - ap-northeast-1</w:t>
      </w:r>
      <w:r w:rsidRPr="00FB4062">
        <w:rPr>
          <w:rFonts w:ascii="Times New Roman" w:hAnsi="Times New Roman" w:cs="Times New Roman"/>
          <w:iCs/>
        </w:rPr>
        <w:t xml:space="preserve"> . This is a hard constraint because the specific Amazon Bedrock models used (Anthropic Claude 3 Haiku, Claude 3.5 Sonnet, and Titan Embeddings V2) must be available in the deployment region .</w:t>
      </w:r>
    </w:p>
    <w:p w14:paraId="6FF8EEA6" w14:textId="77777777" w:rsidR="00AF219D" w:rsidRPr="00FB4062" w:rsidRDefault="00AF219D" w:rsidP="00AF219D">
      <w:pPr>
        <w:numPr>
          <w:ilvl w:val="0"/>
          <w:numId w:val="36"/>
        </w:numPr>
        <w:rPr>
          <w:rFonts w:ascii="Times New Roman" w:hAnsi="Times New Roman" w:cs="Times New Roman"/>
          <w:iCs/>
        </w:rPr>
      </w:pPr>
      <w:r w:rsidRPr="00FB4062">
        <w:rPr>
          <w:rFonts w:ascii="Times New Roman" w:hAnsi="Times New Roman" w:cs="Times New Roman"/>
          <w:b/>
          <w:bCs/>
          <w:iCs/>
        </w:rPr>
        <w:t>Meta (Facebook) Developer Account:</w:t>
      </w:r>
      <w:r w:rsidRPr="00FB4062">
        <w:rPr>
          <w:rFonts w:ascii="Times New Roman" w:hAnsi="Times New Roman" w:cs="Times New Roman"/>
          <w:iCs/>
        </w:rPr>
        <w:t xml:space="preserve"> It is assumed the client has a valid Meta for Developers account with a created Facebook Page and App. The project relies on existing Facebook credentials (App ID, App Secret, Page Access Token, Verify Token) being generated and stored in AWS Systems Manager (SSM) Parameter Store and Secrets Manager prior to or during operation.</w:t>
      </w:r>
    </w:p>
    <w:p w14:paraId="3BE83683" w14:textId="77777777" w:rsidR="00AF219D" w:rsidRPr="00FB4062" w:rsidRDefault="00AF219D" w:rsidP="00AF219D">
      <w:pPr>
        <w:numPr>
          <w:ilvl w:val="0"/>
          <w:numId w:val="36"/>
        </w:numPr>
        <w:rPr>
          <w:rFonts w:ascii="Times New Roman" w:hAnsi="Times New Roman" w:cs="Times New Roman"/>
          <w:iCs/>
        </w:rPr>
      </w:pPr>
      <w:r w:rsidRPr="00FB4062">
        <w:rPr>
          <w:rFonts w:ascii="Times New Roman" w:hAnsi="Times New Roman" w:cs="Times New Roman"/>
          <w:b/>
          <w:bCs/>
          <w:iCs/>
        </w:rPr>
        <w:t>Email Verification:</w:t>
      </w:r>
      <w:r w:rsidRPr="00FB4062">
        <w:rPr>
          <w:rFonts w:ascii="Times New Roman" w:hAnsi="Times New Roman" w:cs="Times New Roman"/>
          <w:iCs/>
        </w:rPr>
        <w:t xml:space="preserve"> It is assumed that the sender email address used for Amazon SES (e.g., for OTP and notifications) is verified in the AWS SES console. If the account is in the SES Sandbox, recipient emails must also be verified.</w:t>
      </w:r>
    </w:p>
    <w:p w14:paraId="5680221F"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b/>
          <w:bCs/>
          <w:iCs/>
        </w:rPr>
        <w:t>External Dependencies</w:t>
      </w:r>
    </w:p>
    <w:p w14:paraId="0CA9D3A2" w14:textId="77777777" w:rsidR="00AF219D" w:rsidRPr="00FB4062" w:rsidRDefault="00AF219D" w:rsidP="00AF219D">
      <w:pPr>
        <w:numPr>
          <w:ilvl w:val="0"/>
          <w:numId w:val="37"/>
        </w:numPr>
        <w:rPr>
          <w:rFonts w:ascii="Times New Roman" w:hAnsi="Times New Roman" w:cs="Times New Roman"/>
          <w:iCs/>
        </w:rPr>
      </w:pPr>
      <w:r w:rsidRPr="00FB4062">
        <w:rPr>
          <w:rFonts w:ascii="Times New Roman" w:hAnsi="Times New Roman" w:cs="Times New Roman"/>
          <w:b/>
          <w:bCs/>
          <w:iCs/>
        </w:rPr>
        <w:t>Facebook Messenger Platform:</w:t>
      </w:r>
      <w:r w:rsidRPr="00FB4062">
        <w:rPr>
          <w:rFonts w:ascii="Times New Roman" w:hAnsi="Times New Roman" w:cs="Times New Roman"/>
          <w:iCs/>
        </w:rPr>
        <w:t xml:space="preserve"> The chatbot’s frontend relies entirely on the stability and availability of the Facebook Messenger Graph API (v18.0). Any significant changes to the Facebook Webhook payload structure or API deprecations may require code updates.</w:t>
      </w:r>
    </w:p>
    <w:p w14:paraId="6A28B58E" w14:textId="77777777" w:rsidR="00AF219D" w:rsidRPr="00FB4062" w:rsidRDefault="00AF219D" w:rsidP="00AF219D">
      <w:pPr>
        <w:numPr>
          <w:ilvl w:val="0"/>
          <w:numId w:val="37"/>
        </w:numPr>
        <w:rPr>
          <w:rFonts w:ascii="Times New Roman" w:hAnsi="Times New Roman" w:cs="Times New Roman"/>
          <w:iCs/>
        </w:rPr>
      </w:pPr>
      <w:r w:rsidRPr="00FB4062">
        <w:rPr>
          <w:rFonts w:ascii="Times New Roman" w:hAnsi="Times New Roman" w:cs="Times New Roman"/>
          <w:b/>
          <w:bCs/>
          <w:iCs/>
        </w:rPr>
        <w:t>LLM Availability:</w:t>
      </w:r>
      <w:r w:rsidRPr="00FB4062">
        <w:rPr>
          <w:rFonts w:ascii="Times New Roman" w:hAnsi="Times New Roman" w:cs="Times New Roman"/>
          <w:iCs/>
        </w:rPr>
        <w:t xml:space="preserve"> The system depends on the continued availability and quota sufficiency of </w:t>
      </w:r>
      <w:r w:rsidRPr="00FB4062">
        <w:rPr>
          <w:rFonts w:ascii="Times New Roman" w:hAnsi="Times New Roman" w:cs="Times New Roman"/>
          <w:b/>
          <w:bCs/>
          <w:iCs/>
        </w:rPr>
        <w:t>Anthropic Claude 3 Haiku</w:t>
      </w:r>
      <w:r w:rsidRPr="00FB4062">
        <w:rPr>
          <w:rFonts w:ascii="Times New Roman" w:hAnsi="Times New Roman" w:cs="Times New Roman"/>
          <w:iCs/>
        </w:rPr>
        <w:t xml:space="preserve"> (for chat logic) and </w:t>
      </w:r>
      <w:r w:rsidRPr="00FB4062">
        <w:rPr>
          <w:rFonts w:ascii="Times New Roman" w:hAnsi="Times New Roman" w:cs="Times New Roman"/>
          <w:b/>
          <w:bCs/>
          <w:iCs/>
        </w:rPr>
        <w:t>Claude 3.5 Sonnet</w:t>
      </w:r>
      <w:r w:rsidRPr="00FB4062">
        <w:rPr>
          <w:rFonts w:ascii="Times New Roman" w:hAnsi="Times New Roman" w:cs="Times New Roman"/>
          <w:iCs/>
        </w:rPr>
        <w:t xml:space="preserve"> (for Text-to-SQL) within Amazon Bedrock.</w:t>
      </w:r>
    </w:p>
    <w:p w14:paraId="36CA0245"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b/>
          <w:bCs/>
          <w:iCs/>
        </w:rPr>
        <w:t>Technical Constraints</w:t>
      </w:r>
    </w:p>
    <w:p w14:paraId="7EC5EA4D" w14:textId="77777777" w:rsidR="00AF219D" w:rsidRPr="00FB4062" w:rsidRDefault="00AF219D" w:rsidP="00AF219D">
      <w:pPr>
        <w:numPr>
          <w:ilvl w:val="0"/>
          <w:numId w:val="38"/>
        </w:numPr>
        <w:rPr>
          <w:rFonts w:ascii="Times New Roman" w:hAnsi="Times New Roman" w:cs="Times New Roman"/>
          <w:iCs/>
        </w:rPr>
      </w:pPr>
      <w:r w:rsidRPr="00FB4062">
        <w:rPr>
          <w:rFonts w:ascii="Times New Roman" w:hAnsi="Times New Roman" w:cs="Times New Roman"/>
          <w:b/>
          <w:bCs/>
          <w:iCs/>
        </w:rPr>
        <w:t>Language Support:</w:t>
      </w:r>
      <w:r w:rsidRPr="00FB4062">
        <w:rPr>
          <w:rFonts w:ascii="Times New Roman" w:hAnsi="Times New Roman" w:cs="Times New Roman"/>
          <w:iCs/>
        </w:rPr>
        <w:t xml:space="preserve"> The system prompts and database text search (unaccent extension) are optimized specifically for the </w:t>
      </w:r>
      <w:r w:rsidRPr="00FB4062">
        <w:rPr>
          <w:rFonts w:ascii="Times New Roman" w:hAnsi="Times New Roman" w:cs="Times New Roman"/>
          <w:b/>
          <w:bCs/>
          <w:iCs/>
        </w:rPr>
        <w:t>Vietnamese language</w:t>
      </w:r>
      <w:r w:rsidRPr="00FB4062">
        <w:rPr>
          <w:rFonts w:ascii="Times New Roman" w:hAnsi="Times New Roman" w:cs="Times New Roman"/>
          <w:iCs/>
        </w:rPr>
        <w:t xml:space="preserve"> . It is assumed that the primary user base communicates in Vietnamese.</w:t>
      </w:r>
    </w:p>
    <w:p w14:paraId="09BA98FE" w14:textId="77777777" w:rsidR="00AF219D" w:rsidRPr="00FB4062" w:rsidRDefault="00AF219D" w:rsidP="00AF219D">
      <w:pPr>
        <w:numPr>
          <w:ilvl w:val="0"/>
          <w:numId w:val="38"/>
        </w:numPr>
        <w:rPr>
          <w:rFonts w:ascii="Times New Roman" w:hAnsi="Times New Roman" w:cs="Times New Roman"/>
          <w:iCs/>
        </w:rPr>
      </w:pPr>
      <w:r w:rsidRPr="00FB4062">
        <w:rPr>
          <w:rFonts w:ascii="Times New Roman" w:hAnsi="Times New Roman" w:cs="Times New Roman"/>
          <w:b/>
          <w:bCs/>
          <w:iCs/>
        </w:rPr>
        <w:t>Data Structure:</w:t>
      </w:r>
      <w:r w:rsidRPr="00FB4062">
        <w:rPr>
          <w:rFonts w:ascii="Times New Roman" w:hAnsi="Times New Roman" w:cs="Times New Roman"/>
          <w:iCs/>
        </w:rPr>
        <w:t xml:space="preserve"> The project assumes specific CSV file formats (column names, data types) for the initial data import into RDS . Any deviation in the input data schema may cause the initialization or indexing process to fail.</w:t>
      </w:r>
    </w:p>
    <w:p w14:paraId="568BF60E" w14:textId="77777777" w:rsidR="00AF219D" w:rsidRPr="00FB4062" w:rsidRDefault="00AF219D" w:rsidP="00AF219D">
      <w:pPr>
        <w:numPr>
          <w:ilvl w:val="0"/>
          <w:numId w:val="38"/>
        </w:numPr>
        <w:rPr>
          <w:rFonts w:ascii="Times New Roman" w:hAnsi="Times New Roman" w:cs="Times New Roman"/>
          <w:iCs/>
        </w:rPr>
      </w:pPr>
      <w:r w:rsidRPr="00FB4062">
        <w:rPr>
          <w:rFonts w:ascii="Times New Roman" w:hAnsi="Times New Roman" w:cs="Times New Roman"/>
          <w:b/>
          <w:bCs/>
          <w:iCs/>
        </w:rPr>
        <w:lastRenderedPageBreak/>
        <w:t>Serverless Limits:</w:t>
      </w:r>
      <w:r w:rsidRPr="00FB4062">
        <w:rPr>
          <w:rFonts w:ascii="Times New Roman" w:hAnsi="Times New Roman" w:cs="Times New Roman"/>
          <w:iCs/>
        </w:rPr>
        <w:t xml:space="preserve"> The application logic is constrained by AWS Lambda execution limits (e.g., the Text2SQL and ChatHandler functions have a timeout of 120 seconds). Complex queries or LLM latency exceeding this window may result in timeouts.</w:t>
      </w:r>
    </w:p>
    <w:p w14:paraId="526B5040"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b/>
          <w:bCs/>
          <w:iCs/>
        </w:rPr>
        <w:t>Risks</w:t>
      </w:r>
    </w:p>
    <w:p w14:paraId="79F286EE" w14:textId="77777777" w:rsidR="00AF219D" w:rsidRPr="00FB4062" w:rsidRDefault="00AF219D" w:rsidP="00AF219D">
      <w:pPr>
        <w:numPr>
          <w:ilvl w:val="0"/>
          <w:numId w:val="39"/>
        </w:numPr>
        <w:rPr>
          <w:rFonts w:ascii="Times New Roman" w:hAnsi="Times New Roman" w:cs="Times New Roman"/>
          <w:iCs/>
        </w:rPr>
      </w:pPr>
      <w:r w:rsidRPr="00FB4062">
        <w:rPr>
          <w:rFonts w:ascii="Times New Roman" w:hAnsi="Times New Roman" w:cs="Times New Roman"/>
          <w:b/>
          <w:bCs/>
          <w:iCs/>
        </w:rPr>
        <w:t>LLM Accuracy (Hallucinations):</w:t>
      </w:r>
      <w:r w:rsidRPr="00FB4062">
        <w:rPr>
          <w:rFonts w:ascii="Times New Roman" w:hAnsi="Times New Roman" w:cs="Times New Roman"/>
          <w:iCs/>
        </w:rPr>
        <w:t xml:space="preserve"> While prompt engineering is used to mitigate errors, it is assumed that there is a non-zero risk of the AI model generating incorrect SQL queries or natural language responses.</w:t>
      </w:r>
    </w:p>
    <w:p w14:paraId="682F56F0" w14:textId="77777777" w:rsidR="00AF219D" w:rsidRPr="00FB4062" w:rsidRDefault="00AF219D" w:rsidP="00AF219D">
      <w:pPr>
        <w:numPr>
          <w:ilvl w:val="0"/>
          <w:numId w:val="39"/>
        </w:numPr>
        <w:rPr>
          <w:rFonts w:ascii="Times New Roman" w:hAnsi="Times New Roman" w:cs="Times New Roman"/>
          <w:iCs/>
        </w:rPr>
      </w:pPr>
      <w:r w:rsidRPr="00FB4062">
        <w:rPr>
          <w:rFonts w:ascii="Times New Roman" w:hAnsi="Times New Roman" w:cs="Times New Roman"/>
          <w:b/>
          <w:bCs/>
          <w:iCs/>
        </w:rPr>
        <w:t>Cost Variance:</w:t>
      </w:r>
      <w:r w:rsidRPr="00FB4062">
        <w:rPr>
          <w:rFonts w:ascii="Times New Roman" w:hAnsi="Times New Roman" w:cs="Times New Roman"/>
          <w:iCs/>
        </w:rPr>
        <w:t xml:space="preserve"> The project utilizes "pay-as-you-go" services (Bedrock tokens, Lambda invocations). It is assumed the client understands that operational costs will fluctuate based on traffic volume and the complexity of user interactions.</w:t>
      </w:r>
    </w:p>
    <w:p w14:paraId="7B272667" w14:textId="77777777" w:rsidR="00AF219D" w:rsidRPr="00FB4062" w:rsidRDefault="00AF219D" w:rsidP="00AF219D">
      <w:pPr>
        <w:numPr>
          <w:ilvl w:val="0"/>
          <w:numId w:val="39"/>
        </w:numPr>
        <w:rPr>
          <w:rFonts w:ascii="Times New Roman" w:hAnsi="Times New Roman" w:cs="Times New Roman"/>
          <w:iCs/>
        </w:rPr>
      </w:pPr>
      <w:r w:rsidRPr="00FB4062">
        <w:rPr>
          <w:rFonts w:ascii="Times New Roman" w:hAnsi="Times New Roman" w:cs="Times New Roman"/>
          <w:b/>
          <w:bCs/>
          <w:iCs/>
        </w:rPr>
        <w:t>Data Privacy:</w:t>
      </w:r>
      <w:r w:rsidRPr="00FB4062">
        <w:rPr>
          <w:rFonts w:ascii="Times New Roman" w:hAnsi="Times New Roman" w:cs="Times New Roman"/>
          <w:iCs/>
        </w:rPr>
        <w:t xml:space="preserve"> Since the database is deployed in a private subnet, it is secure from public access. However, it is assumed that sensitive PII (Personally Identifiable Information) handling complies with the client's internal data governance policies, as the chatbot processes names, phone numbers, and emails.</w:t>
      </w:r>
    </w:p>
    <w:p w14:paraId="21B046AD" w14:textId="77777777" w:rsidR="00363B7E" w:rsidRPr="00797E8D" w:rsidRDefault="00363B7E" w:rsidP="00363B7E">
      <w:pPr>
        <w:rPr>
          <w:rFonts w:ascii="Times New Roman" w:hAnsi="Times New Roman" w:cs="Times New Roman"/>
        </w:rPr>
      </w:pPr>
    </w:p>
    <w:p w14:paraId="029410A6" w14:textId="77777777" w:rsidR="00363B7E" w:rsidRPr="00797E8D" w:rsidRDefault="00363B7E" w:rsidP="00A0310E">
      <w:pPr>
        <w:pStyle w:val="Heading1"/>
        <w:rPr>
          <w:rFonts w:ascii="Times New Roman" w:hAnsi="Times New Roman" w:cs="Times New Roman"/>
        </w:rPr>
      </w:pPr>
      <w:bookmarkStart w:id="4" w:name="_Toc143865166"/>
      <w:r w:rsidRPr="00797E8D">
        <w:rPr>
          <w:rFonts w:ascii="Times New Roman" w:hAnsi="Times New Roman" w:cs="Times New Roman"/>
        </w:rPr>
        <w:t>SOLUTION ARCHITECTURE / ARCHITECTURAL DIAGRAM</w:t>
      </w:r>
      <w:bookmarkEnd w:id="4"/>
    </w:p>
    <w:p w14:paraId="34E30580" w14:textId="1A1A795A" w:rsidR="00AF219D" w:rsidRPr="00AF219D" w:rsidRDefault="00A3452A" w:rsidP="00AF219D">
      <w:pPr>
        <w:pStyle w:val="Heading2"/>
        <w:rPr>
          <w:rFonts w:ascii="Times New Roman" w:hAnsi="Times New Roman" w:cs="Times New Roman"/>
        </w:rPr>
      </w:pPr>
      <w:bookmarkStart w:id="5" w:name="_Toc143865167"/>
      <w:r w:rsidRPr="00797E8D">
        <w:rPr>
          <w:rFonts w:ascii="Times New Roman" w:hAnsi="Times New Roman" w:cs="Times New Roman"/>
        </w:rPr>
        <w:t>Technical Architecture Diagram</w:t>
      </w:r>
      <w:bookmarkEnd w:id="5"/>
    </w:p>
    <w:p w14:paraId="4F805C1D" w14:textId="0CE47ED9" w:rsidR="00AF219D" w:rsidRPr="00FB4062" w:rsidRDefault="00AF219D" w:rsidP="00AF219D">
      <w:pPr>
        <w:ind w:left="360"/>
        <w:rPr>
          <w:rFonts w:ascii="Times New Roman" w:hAnsi="Times New Roman" w:cs="Times New Roman"/>
          <w:b/>
          <w:bCs/>
          <w:iCs/>
        </w:rPr>
      </w:pPr>
      <w:r w:rsidRPr="00FB4062">
        <w:rPr>
          <w:rFonts w:ascii="Times New Roman" w:hAnsi="Times New Roman" w:cs="Times New Roman"/>
          <w:b/>
          <w:bCs/>
          <w:iCs/>
        </w:rPr>
        <w:t>2.1.1 Architecture Description</w:t>
      </w:r>
    </w:p>
    <w:p w14:paraId="0A5AA50C"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 xml:space="preserve">The proposed solution utilizes a </w:t>
      </w:r>
      <w:r w:rsidRPr="00FB4062">
        <w:rPr>
          <w:rFonts w:ascii="Times New Roman" w:hAnsi="Times New Roman" w:cs="Times New Roman"/>
          <w:b/>
          <w:bCs/>
          <w:iCs/>
        </w:rPr>
        <w:t>Serverless-First</w:t>
      </w:r>
      <w:r w:rsidRPr="00FB4062">
        <w:rPr>
          <w:rFonts w:ascii="Times New Roman" w:hAnsi="Times New Roman" w:cs="Times New Roman"/>
          <w:iCs/>
        </w:rPr>
        <w:t xml:space="preserve"> and </w:t>
      </w:r>
      <w:r w:rsidRPr="00FB4062">
        <w:rPr>
          <w:rFonts w:ascii="Times New Roman" w:hAnsi="Times New Roman" w:cs="Times New Roman"/>
          <w:b/>
          <w:bCs/>
          <w:iCs/>
        </w:rPr>
        <w:t>Event-Driven</w:t>
      </w:r>
      <w:r w:rsidRPr="00FB4062">
        <w:rPr>
          <w:rFonts w:ascii="Times New Roman" w:hAnsi="Times New Roman" w:cs="Times New Roman"/>
          <w:iCs/>
        </w:rPr>
        <w:t xml:space="preserve"> architecture hosted on the AWS Cloud (Region: ap-northeast-1), designed to ensure scalability, security, and cost-efficiency compliant with the AWS Well-Architected Framework.</w:t>
      </w:r>
    </w:p>
    <w:p w14:paraId="527A6F09"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The architecture is divided into three main logical layers:</w:t>
      </w:r>
    </w:p>
    <w:p w14:paraId="3E029685" w14:textId="77777777" w:rsidR="00AF219D" w:rsidRPr="00FB4062" w:rsidRDefault="00AF219D" w:rsidP="00AF219D">
      <w:pPr>
        <w:numPr>
          <w:ilvl w:val="0"/>
          <w:numId w:val="40"/>
        </w:numPr>
        <w:rPr>
          <w:rFonts w:ascii="Times New Roman" w:hAnsi="Times New Roman" w:cs="Times New Roman"/>
          <w:iCs/>
        </w:rPr>
      </w:pPr>
      <w:r w:rsidRPr="00FB4062">
        <w:rPr>
          <w:rFonts w:ascii="Times New Roman" w:hAnsi="Times New Roman" w:cs="Times New Roman"/>
          <w:b/>
          <w:bCs/>
          <w:iCs/>
        </w:rPr>
        <w:t>Frontend &amp; Presentation Layer:</w:t>
      </w:r>
    </w:p>
    <w:p w14:paraId="04553586" w14:textId="77777777" w:rsidR="00AF219D" w:rsidRPr="00FB4062" w:rsidRDefault="00AF219D" w:rsidP="00AF219D">
      <w:pPr>
        <w:numPr>
          <w:ilvl w:val="1"/>
          <w:numId w:val="40"/>
        </w:numPr>
        <w:rPr>
          <w:rFonts w:ascii="Times New Roman" w:hAnsi="Times New Roman" w:cs="Times New Roman"/>
          <w:iCs/>
        </w:rPr>
      </w:pPr>
      <w:r w:rsidRPr="00FB4062">
        <w:rPr>
          <w:rFonts w:ascii="Times New Roman" w:hAnsi="Times New Roman" w:cs="Times New Roman"/>
          <w:b/>
          <w:bCs/>
          <w:iCs/>
        </w:rPr>
        <w:t>Admin Dashboard &amp; Consultant Portal:</w:t>
      </w:r>
      <w:r w:rsidRPr="00FB4062">
        <w:rPr>
          <w:rFonts w:ascii="Times New Roman" w:hAnsi="Times New Roman" w:cs="Times New Roman"/>
          <w:iCs/>
        </w:rPr>
        <w:t xml:space="preserve"> Hosted as Single Page Applications (SPA) on </w:t>
      </w:r>
      <w:r w:rsidRPr="00FB4062">
        <w:rPr>
          <w:rFonts w:ascii="Times New Roman" w:hAnsi="Times New Roman" w:cs="Times New Roman"/>
          <w:b/>
          <w:bCs/>
          <w:iCs/>
        </w:rPr>
        <w:t>Amazon S3</w:t>
      </w:r>
      <w:r w:rsidRPr="00FB4062">
        <w:rPr>
          <w:rFonts w:ascii="Times New Roman" w:hAnsi="Times New Roman" w:cs="Times New Roman"/>
          <w:iCs/>
        </w:rPr>
        <w:t xml:space="preserve"> and distributed globally via </w:t>
      </w:r>
      <w:r w:rsidRPr="00FB4062">
        <w:rPr>
          <w:rFonts w:ascii="Times New Roman" w:hAnsi="Times New Roman" w:cs="Times New Roman"/>
          <w:b/>
          <w:bCs/>
          <w:iCs/>
        </w:rPr>
        <w:t>Amazon CloudFront</w:t>
      </w:r>
      <w:r w:rsidRPr="00FB4062">
        <w:rPr>
          <w:rFonts w:ascii="Times New Roman" w:hAnsi="Times New Roman" w:cs="Times New Roman"/>
          <w:iCs/>
        </w:rPr>
        <w:t xml:space="preserve"> (CDN) for low latency.</w:t>
      </w:r>
    </w:p>
    <w:p w14:paraId="53F31AEA" w14:textId="77777777" w:rsidR="00AF219D" w:rsidRPr="00FB4062" w:rsidRDefault="00AF219D" w:rsidP="00AF219D">
      <w:pPr>
        <w:numPr>
          <w:ilvl w:val="1"/>
          <w:numId w:val="40"/>
        </w:numPr>
        <w:rPr>
          <w:rFonts w:ascii="Times New Roman" w:hAnsi="Times New Roman" w:cs="Times New Roman"/>
          <w:iCs/>
        </w:rPr>
      </w:pPr>
      <w:r w:rsidRPr="00FB4062">
        <w:rPr>
          <w:rFonts w:ascii="Times New Roman" w:hAnsi="Times New Roman" w:cs="Times New Roman"/>
          <w:b/>
          <w:bCs/>
          <w:iCs/>
        </w:rPr>
        <w:t>Chat Interface:</w:t>
      </w:r>
      <w:r w:rsidRPr="00FB4062">
        <w:rPr>
          <w:rFonts w:ascii="Times New Roman" w:hAnsi="Times New Roman" w:cs="Times New Roman"/>
          <w:iCs/>
        </w:rPr>
        <w:t xml:space="preserve"> Integrates directly with the Facebook Messenger Platform via Webhooks.</w:t>
      </w:r>
    </w:p>
    <w:p w14:paraId="305C568E" w14:textId="77777777" w:rsidR="00AF219D" w:rsidRPr="00FB4062" w:rsidRDefault="00AF219D" w:rsidP="00AF219D">
      <w:pPr>
        <w:numPr>
          <w:ilvl w:val="0"/>
          <w:numId w:val="40"/>
        </w:numPr>
        <w:rPr>
          <w:rFonts w:ascii="Times New Roman" w:hAnsi="Times New Roman" w:cs="Times New Roman"/>
          <w:iCs/>
        </w:rPr>
      </w:pPr>
      <w:r w:rsidRPr="00FB4062">
        <w:rPr>
          <w:rFonts w:ascii="Times New Roman" w:hAnsi="Times New Roman" w:cs="Times New Roman"/>
          <w:b/>
          <w:bCs/>
          <w:iCs/>
        </w:rPr>
        <w:t>Processing &amp; Business Logic Layer (VPC-Secured):</w:t>
      </w:r>
    </w:p>
    <w:p w14:paraId="61714D5E" w14:textId="77777777" w:rsidR="00AF219D" w:rsidRPr="00FB4062" w:rsidRDefault="00AF219D" w:rsidP="00AF219D">
      <w:pPr>
        <w:numPr>
          <w:ilvl w:val="1"/>
          <w:numId w:val="40"/>
        </w:numPr>
        <w:rPr>
          <w:rFonts w:ascii="Times New Roman" w:hAnsi="Times New Roman" w:cs="Times New Roman"/>
          <w:iCs/>
        </w:rPr>
      </w:pPr>
      <w:r w:rsidRPr="00FB4062">
        <w:rPr>
          <w:rFonts w:ascii="Times New Roman" w:hAnsi="Times New Roman" w:cs="Times New Roman"/>
          <w:b/>
          <w:bCs/>
          <w:iCs/>
        </w:rPr>
        <w:t>API Gateway:</w:t>
      </w:r>
      <w:r w:rsidRPr="00FB4062">
        <w:rPr>
          <w:rFonts w:ascii="Times New Roman" w:hAnsi="Times New Roman" w:cs="Times New Roman"/>
          <w:iCs/>
        </w:rPr>
        <w:t xml:space="preserve"> Serves as the secure entry point for both the Facebook Webhook and Dashboard API calls.</w:t>
      </w:r>
    </w:p>
    <w:p w14:paraId="52B1E970" w14:textId="77777777" w:rsidR="00AF219D" w:rsidRPr="00FB4062" w:rsidRDefault="00AF219D" w:rsidP="00AF219D">
      <w:pPr>
        <w:numPr>
          <w:ilvl w:val="1"/>
          <w:numId w:val="40"/>
        </w:numPr>
        <w:rPr>
          <w:rFonts w:ascii="Times New Roman" w:hAnsi="Times New Roman" w:cs="Times New Roman"/>
          <w:iCs/>
        </w:rPr>
      </w:pPr>
      <w:r w:rsidRPr="00FB4062">
        <w:rPr>
          <w:rFonts w:ascii="Times New Roman" w:hAnsi="Times New Roman" w:cs="Times New Roman"/>
          <w:b/>
          <w:bCs/>
          <w:iCs/>
        </w:rPr>
        <w:t>Asynchronous Processing:</w:t>
      </w:r>
      <w:r w:rsidRPr="00FB4062">
        <w:rPr>
          <w:rFonts w:ascii="Times New Roman" w:hAnsi="Times New Roman" w:cs="Times New Roman"/>
          <w:iCs/>
        </w:rPr>
        <w:t xml:space="preserve"> To ensure high availability and decoupling, incoming messages are pushed to </w:t>
      </w:r>
      <w:r w:rsidRPr="00FB4062">
        <w:rPr>
          <w:rFonts w:ascii="Times New Roman" w:hAnsi="Times New Roman" w:cs="Times New Roman"/>
          <w:b/>
          <w:bCs/>
          <w:iCs/>
        </w:rPr>
        <w:t>Amazon SQS (FIFO)</w:t>
      </w:r>
      <w:r w:rsidRPr="00FB4062">
        <w:rPr>
          <w:rFonts w:ascii="Times New Roman" w:hAnsi="Times New Roman" w:cs="Times New Roman"/>
          <w:iCs/>
        </w:rPr>
        <w:t xml:space="preserve"> before processing. This prevents data loss during traffic spikes and ensures message ordering.</w:t>
      </w:r>
    </w:p>
    <w:p w14:paraId="0E5542CF" w14:textId="77777777" w:rsidR="00AF219D" w:rsidRPr="00FB4062" w:rsidRDefault="00AF219D" w:rsidP="00AF219D">
      <w:pPr>
        <w:numPr>
          <w:ilvl w:val="1"/>
          <w:numId w:val="40"/>
        </w:numPr>
        <w:rPr>
          <w:rFonts w:ascii="Times New Roman" w:hAnsi="Times New Roman" w:cs="Times New Roman"/>
          <w:iCs/>
        </w:rPr>
      </w:pPr>
      <w:r w:rsidRPr="00FB4062">
        <w:rPr>
          <w:rFonts w:ascii="Times New Roman" w:hAnsi="Times New Roman" w:cs="Times New Roman"/>
          <w:b/>
          <w:bCs/>
          <w:iCs/>
        </w:rPr>
        <w:t>Compute:</w:t>
      </w:r>
      <w:r w:rsidRPr="00FB4062">
        <w:rPr>
          <w:rFonts w:ascii="Times New Roman" w:hAnsi="Times New Roman" w:cs="Times New Roman"/>
          <w:iCs/>
        </w:rPr>
        <w:t xml:space="preserve"> </w:t>
      </w:r>
      <w:r w:rsidRPr="00FB4062">
        <w:rPr>
          <w:rFonts w:ascii="Times New Roman" w:hAnsi="Times New Roman" w:cs="Times New Roman"/>
          <w:b/>
          <w:bCs/>
          <w:iCs/>
        </w:rPr>
        <w:t>AWS Lambda</w:t>
      </w:r>
      <w:r w:rsidRPr="00FB4062">
        <w:rPr>
          <w:rFonts w:ascii="Times New Roman" w:hAnsi="Times New Roman" w:cs="Times New Roman"/>
          <w:iCs/>
        </w:rPr>
        <w:t xml:space="preserve"> functions handle all business logic, including webhook verification, chat processing, and admin CRUD operations.</w:t>
      </w:r>
    </w:p>
    <w:p w14:paraId="77F0BFDC" w14:textId="5F76E9CD" w:rsidR="00AF219D" w:rsidRPr="00FB4062" w:rsidRDefault="00AF219D" w:rsidP="00AF219D">
      <w:pPr>
        <w:numPr>
          <w:ilvl w:val="1"/>
          <w:numId w:val="40"/>
        </w:numPr>
        <w:rPr>
          <w:rFonts w:ascii="Times New Roman" w:hAnsi="Times New Roman" w:cs="Times New Roman"/>
          <w:iCs/>
        </w:rPr>
      </w:pPr>
      <w:r w:rsidRPr="00FB4062">
        <w:rPr>
          <w:rFonts w:ascii="Times New Roman" w:hAnsi="Times New Roman" w:cs="Times New Roman"/>
          <w:b/>
          <w:bCs/>
          <w:iCs/>
        </w:rPr>
        <w:t>AI Integration:</w:t>
      </w:r>
      <w:r w:rsidRPr="00FB4062">
        <w:rPr>
          <w:rFonts w:ascii="Times New Roman" w:hAnsi="Times New Roman" w:cs="Times New Roman"/>
          <w:iCs/>
        </w:rPr>
        <w:t xml:space="preserve"> The system leverages </w:t>
      </w:r>
      <w:r w:rsidRPr="00FB4062">
        <w:rPr>
          <w:rFonts w:ascii="Times New Roman" w:hAnsi="Times New Roman" w:cs="Times New Roman"/>
          <w:b/>
          <w:bCs/>
          <w:iCs/>
        </w:rPr>
        <w:t>Amazon Bedrock</w:t>
      </w:r>
      <w:r w:rsidRPr="00FB4062">
        <w:rPr>
          <w:rFonts w:ascii="Times New Roman" w:hAnsi="Times New Roman" w:cs="Times New Roman"/>
          <w:iCs/>
        </w:rPr>
        <w:t xml:space="preserve"> via VPC Interface Endpoints to access Foundation Models (Claude 3 Haiku for intent detection</w:t>
      </w:r>
      <w:r w:rsidR="00750B3B">
        <w:rPr>
          <w:rFonts w:ascii="Times New Roman" w:hAnsi="Times New Roman" w:cs="Times New Roman"/>
          <w:iCs/>
        </w:rPr>
        <w:t>, Claude 3 Sonnet for extraction</w:t>
      </w:r>
      <w:r w:rsidRPr="00FB4062">
        <w:rPr>
          <w:rFonts w:ascii="Times New Roman" w:hAnsi="Times New Roman" w:cs="Times New Roman"/>
          <w:iCs/>
        </w:rPr>
        <w:t xml:space="preserve"> and Claude 3.5 Sonnet for Text-to-SQL generation) securely without traversing the public internet.</w:t>
      </w:r>
    </w:p>
    <w:p w14:paraId="69FD51C2" w14:textId="77777777" w:rsidR="00AF219D" w:rsidRPr="00FB4062" w:rsidRDefault="00AF219D" w:rsidP="00AF219D">
      <w:pPr>
        <w:numPr>
          <w:ilvl w:val="0"/>
          <w:numId w:val="40"/>
        </w:numPr>
        <w:rPr>
          <w:rFonts w:ascii="Times New Roman" w:hAnsi="Times New Roman" w:cs="Times New Roman"/>
          <w:iCs/>
        </w:rPr>
      </w:pPr>
      <w:r w:rsidRPr="00FB4062">
        <w:rPr>
          <w:rFonts w:ascii="Times New Roman" w:hAnsi="Times New Roman" w:cs="Times New Roman"/>
          <w:b/>
          <w:bCs/>
          <w:iCs/>
        </w:rPr>
        <w:t>Data &amp; Storage Layer:</w:t>
      </w:r>
    </w:p>
    <w:p w14:paraId="36365C9D" w14:textId="77777777" w:rsidR="00AF219D" w:rsidRPr="00FB4062" w:rsidRDefault="00AF219D" w:rsidP="00AF219D">
      <w:pPr>
        <w:numPr>
          <w:ilvl w:val="1"/>
          <w:numId w:val="40"/>
        </w:numPr>
        <w:rPr>
          <w:rFonts w:ascii="Times New Roman" w:hAnsi="Times New Roman" w:cs="Times New Roman"/>
          <w:iCs/>
        </w:rPr>
      </w:pPr>
      <w:r w:rsidRPr="00FB4062">
        <w:rPr>
          <w:rFonts w:ascii="Times New Roman" w:hAnsi="Times New Roman" w:cs="Times New Roman"/>
          <w:b/>
          <w:bCs/>
          <w:iCs/>
        </w:rPr>
        <w:lastRenderedPageBreak/>
        <w:t>Relational Data:</w:t>
      </w:r>
      <w:r w:rsidRPr="00FB4062">
        <w:rPr>
          <w:rFonts w:ascii="Times New Roman" w:hAnsi="Times New Roman" w:cs="Times New Roman"/>
          <w:iCs/>
        </w:rPr>
        <w:t xml:space="preserve"> </w:t>
      </w:r>
      <w:r w:rsidRPr="00FB4062">
        <w:rPr>
          <w:rFonts w:ascii="Times New Roman" w:hAnsi="Times New Roman" w:cs="Times New Roman"/>
          <w:b/>
          <w:bCs/>
          <w:iCs/>
        </w:rPr>
        <w:t>Amazon RDS for PostgreSQL</w:t>
      </w:r>
      <w:r w:rsidRPr="00FB4062">
        <w:rPr>
          <w:rFonts w:ascii="Times New Roman" w:hAnsi="Times New Roman" w:cs="Times New Roman"/>
          <w:iCs/>
        </w:rPr>
        <w:t xml:space="preserve"> stores structured data (Consultants, Customers, Appointments). It is deployed in private isolated subnets.</w:t>
      </w:r>
    </w:p>
    <w:p w14:paraId="5E8BC468" w14:textId="77777777" w:rsidR="00AF219D" w:rsidRPr="00FB4062" w:rsidRDefault="00AF219D" w:rsidP="00AF219D">
      <w:pPr>
        <w:numPr>
          <w:ilvl w:val="1"/>
          <w:numId w:val="40"/>
        </w:numPr>
        <w:rPr>
          <w:rFonts w:ascii="Times New Roman" w:hAnsi="Times New Roman" w:cs="Times New Roman"/>
          <w:iCs/>
        </w:rPr>
      </w:pPr>
      <w:r w:rsidRPr="00FB4062">
        <w:rPr>
          <w:rFonts w:ascii="Times New Roman" w:hAnsi="Times New Roman" w:cs="Times New Roman"/>
          <w:b/>
          <w:bCs/>
          <w:iCs/>
        </w:rPr>
        <w:t>Session Data:</w:t>
      </w:r>
      <w:r w:rsidRPr="00FB4062">
        <w:rPr>
          <w:rFonts w:ascii="Times New Roman" w:hAnsi="Times New Roman" w:cs="Times New Roman"/>
          <w:iCs/>
        </w:rPr>
        <w:t xml:space="preserve"> </w:t>
      </w:r>
      <w:r w:rsidRPr="00FB4062">
        <w:rPr>
          <w:rFonts w:ascii="Times New Roman" w:hAnsi="Times New Roman" w:cs="Times New Roman"/>
          <w:b/>
          <w:bCs/>
          <w:iCs/>
        </w:rPr>
        <w:t>Amazon DynamoDB</w:t>
      </w:r>
      <w:r w:rsidRPr="00FB4062">
        <w:rPr>
          <w:rFonts w:ascii="Times New Roman" w:hAnsi="Times New Roman" w:cs="Times New Roman"/>
          <w:iCs/>
        </w:rPr>
        <w:t xml:space="preserve"> manages user sessions and conversation context with high-speed read/write capabilities.</w:t>
      </w:r>
    </w:p>
    <w:p w14:paraId="32FAADA9" w14:textId="77777777" w:rsidR="00AF219D" w:rsidRPr="00FB4062" w:rsidRDefault="00AF219D" w:rsidP="00AF219D">
      <w:pPr>
        <w:numPr>
          <w:ilvl w:val="1"/>
          <w:numId w:val="40"/>
        </w:numPr>
        <w:rPr>
          <w:rFonts w:ascii="Times New Roman" w:hAnsi="Times New Roman" w:cs="Times New Roman"/>
          <w:iCs/>
        </w:rPr>
      </w:pPr>
      <w:r w:rsidRPr="00FB4062">
        <w:rPr>
          <w:rFonts w:ascii="Times New Roman" w:hAnsi="Times New Roman" w:cs="Times New Roman"/>
          <w:b/>
          <w:bCs/>
          <w:iCs/>
        </w:rPr>
        <w:t>Archival:</w:t>
      </w:r>
      <w:r w:rsidRPr="00FB4062">
        <w:rPr>
          <w:rFonts w:ascii="Times New Roman" w:hAnsi="Times New Roman" w:cs="Times New Roman"/>
          <w:iCs/>
        </w:rPr>
        <w:t xml:space="preserve"> </w:t>
      </w:r>
      <w:r w:rsidRPr="00FB4062">
        <w:rPr>
          <w:rFonts w:ascii="Times New Roman" w:hAnsi="Times New Roman" w:cs="Times New Roman"/>
          <w:b/>
          <w:bCs/>
          <w:iCs/>
        </w:rPr>
        <w:t>Amazon S3</w:t>
      </w:r>
      <w:r w:rsidRPr="00FB4062">
        <w:rPr>
          <w:rFonts w:ascii="Times New Roman" w:hAnsi="Times New Roman" w:cs="Times New Roman"/>
          <w:iCs/>
        </w:rPr>
        <w:t xml:space="preserve"> is used for storing raw data imports and historical archives via EventBridge scheduled jobs.</w:t>
      </w:r>
    </w:p>
    <w:p w14:paraId="37698621" w14:textId="77777777" w:rsidR="00AF219D" w:rsidRPr="00FB4062" w:rsidRDefault="00AF219D" w:rsidP="00AF219D">
      <w:pPr>
        <w:ind w:left="1440"/>
        <w:rPr>
          <w:rFonts w:ascii="Times New Roman" w:hAnsi="Times New Roman" w:cs="Times New Roman"/>
          <w:iCs/>
        </w:rPr>
      </w:pPr>
    </w:p>
    <w:p w14:paraId="55E50B1A" w14:textId="77777777" w:rsidR="00AF219D" w:rsidRPr="00FB4062" w:rsidRDefault="00AF219D" w:rsidP="00AF219D">
      <w:pPr>
        <w:ind w:left="720"/>
        <w:rPr>
          <w:rFonts w:ascii="Times New Roman" w:hAnsi="Times New Roman" w:cs="Times New Roman"/>
          <w:b/>
          <w:bCs/>
          <w:iCs/>
        </w:rPr>
      </w:pPr>
      <w:r w:rsidRPr="00FB4062">
        <w:rPr>
          <w:rFonts w:ascii="Times New Roman" w:hAnsi="Times New Roman" w:cs="Times New Roman"/>
          <w:b/>
          <w:bCs/>
          <w:iCs/>
        </w:rPr>
        <w:t>2.1.2 Network Infrastructure &amp; Security</w:t>
      </w:r>
    </w:p>
    <w:p w14:paraId="4EE7D510" w14:textId="77777777" w:rsidR="00AF219D" w:rsidRPr="00FB4062" w:rsidRDefault="00AF219D" w:rsidP="00AF219D">
      <w:pPr>
        <w:numPr>
          <w:ilvl w:val="0"/>
          <w:numId w:val="41"/>
        </w:numPr>
        <w:rPr>
          <w:rFonts w:ascii="Times New Roman" w:hAnsi="Times New Roman" w:cs="Times New Roman"/>
          <w:iCs/>
        </w:rPr>
      </w:pPr>
      <w:r w:rsidRPr="00FB4062">
        <w:rPr>
          <w:rFonts w:ascii="Times New Roman" w:hAnsi="Times New Roman" w:cs="Times New Roman"/>
          <w:b/>
          <w:bCs/>
          <w:iCs/>
        </w:rPr>
        <w:t>VPC Isolation:</w:t>
      </w:r>
      <w:r w:rsidRPr="00FB4062">
        <w:rPr>
          <w:rFonts w:ascii="Times New Roman" w:hAnsi="Times New Roman" w:cs="Times New Roman"/>
          <w:iCs/>
        </w:rPr>
        <w:t xml:space="preserve"> All core compute (Lambda) and database resources reside in a </w:t>
      </w:r>
      <w:r w:rsidRPr="00FB4062">
        <w:rPr>
          <w:rFonts w:ascii="Times New Roman" w:hAnsi="Times New Roman" w:cs="Times New Roman"/>
          <w:b/>
          <w:bCs/>
          <w:iCs/>
        </w:rPr>
        <w:t>Virtual Private Cloud (VPC)</w:t>
      </w:r>
      <w:r w:rsidRPr="00FB4062">
        <w:rPr>
          <w:rFonts w:ascii="Times New Roman" w:hAnsi="Times New Roman" w:cs="Times New Roman"/>
          <w:iCs/>
        </w:rPr>
        <w:t xml:space="preserve"> within </w:t>
      </w:r>
      <w:r w:rsidRPr="00FB4062">
        <w:rPr>
          <w:rFonts w:ascii="Times New Roman" w:hAnsi="Times New Roman" w:cs="Times New Roman"/>
          <w:b/>
          <w:bCs/>
          <w:iCs/>
        </w:rPr>
        <w:t>Private Isolated Subnets</w:t>
      </w:r>
      <w:r w:rsidRPr="00FB4062">
        <w:rPr>
          <w:rFonts w:ascii="Times New Roman" w:hAnsi="Times New Roman" w:cs="Times New Roman"/>
          <w:iCs/>
        </w:rPr>
        <w:t>, ensuring no direct exposure to the public internet.</w:t>
      </w:r>
    </w:p>
    <w:p w14:paraId="2EE5A0E1" w14:textId="77777777" w:rsidR="00AF219D" w:rsidRPr="00FB4062" w:rsidRDefault="00AF219D" w:rsidP="00AF219D">
      <w:pPr>
        <w:numPr>
          <w:ilvl w:val="0"/>
          <w:numId w:val="41"/>
        </w:numPr>
        <w:rPr>
          <w:rFonts w:ascii="Times New Roman" w:hAnsi="Times New Roman" w:cs="Times New Roman"/>
          <w:iCs/>
        </w:rPr>
      </w:pPr>
      <w:r w:rsidRPr="00FB4062">
        <w:rPr>
          <w:rFonts w:ascii="Times New Roman" w:hAnsi="Times New Roman" w:cs="Times New Roman"/>
          <w:b/>
          <w:bCs/>
          <w:iCs/>
        </w:rPr>
        <w:t>VPC Endpoints:</w:t>
      </w:r>
      <w:r w:rsidRPr="00FB4062">
        <w:rPr>
          <w:rFonts w:ascii="Times New Roman" w:hAnsi="Times New Roman" w:cs="Times New Roman"/>
          <w:iCs/>
        </w:rPr>
        <w:t xml:space="preserve"> Instead of using NAT Gateways (cost optimization), the architecture uses </w:t>
      </w:r>
      <w:r w:rsidRPr="00FB4062">
        <w:rPr>
          <w:rFonts w:ascii="Times New Roman" w:hAnsi="Times New Roman" w:cs="Times New Roman"/>
          <w:b/>
          <w:bCs/>
          <w:iCs/>
        </w:rPr>
        <w:t>VPC Gateway Endpoints</w:t>
      </w:r>
      <w:r w:rsidRPr="00FB4062">
        <w:rPr>
          <w:rFonts w:ascii="Times New Roman" w:hAnsi="Times New Roman" w:cs="Times New Roman"/>
          <w:iCs/>
        </w:rPr>
        <w:t xml:space="preserve"> (for S3, DynamoDB) and </w:t>
      </w:r>
      <w:r w:rsidRPr="00FB4062">
        <w:rPr>
          <w:rFonts w:ascii="Times New Roman" w:hAnsi="Times New Roman" w:cs="Times New Roman"/>
          <w:b/>
          <w:bCs/>
          <w:iCs/>
        </w:rPr>
        <w:t>Interface Endpoints</w:t>
      </w:r>
      <w:r w:rsidRPr="00FB4062">
        <w:rPr>
          <w:rFonts w:ascii="Times New Roman" w:hAnsi="Times New Roman" w:cs="Times New Roman"/>
          <w:iCs/>
        </w:rPr>
        <w:t xml:space="preserve"> (for Secrets Manager, Bedrock Runtime) to keep traffic within the AWS network.</w:t>
      </w:r>
    </w:p>
    <w:p w14:paraId="3A5997F4" w14:textId="77777777" w:rsidR="00AF219D" w:rsidRPr="00FB4062" w:rsidRDefault="00AF219D" w:rsidP="00AF219D">
      <w:pPr>
        <w:numPr>
          <w:ilvl w:val="0"/>
          <w:numId w:val="41"/>
        </w:numPr>
        <w:rPr>
          <w:rFonts w:ascii="Times New Roman" w:hAnsi="Times New Roman" w:cs="Times New Roman"/>
          <w:iCs/>
        </w:rPr>
      </w:pPr>
      <w:r w:rsidRPr="00FB4062">
        <w:rPr>
          <w:rFonts w:ascii="Times New Roman" w:hAnsi="Times New Roman" w:cs="Times New Roman"/>
          <w:b/>
          <w:bCs/>
          <w:iCs/>
        </w:rPr>
        <w:t>Authentication:</w:t>
      </w:r>
      <w:r w:rsidRPr="00FB4062">
        <w:rPr>
          <w:rFonts w:ascii="Times New Roman" w:hAnsi="Times New Roman" w:cs="Times New Roman"/>
          <w:iCs/>
        </w:rPr>
        <w:t xml:space="preserve"> </w:t>
      </w:r>
      <w:r w:rsidRPr="00FB4062">
        <w:rPr>
          <w:rFonts w:ascii="Times New Roman" w:hAnsi="Times New Roman" w:cs="Times New Roman"/>
          <w:b/>
          <w:bCs/>
          <w:iCs/>
        </w:rPr>
        <w:t>Amazon Cognito</w:t>
      </w:r>
      <w:r w:rsidRPr="00FB4062">
        <w:rPr>
          <w:rFonts w:ascii="Times New Roman" w:hAnsi="Times New Roman" w:cs="Times New Roman"/>
          <w:iCs/>
        </w:rPr>
        <w:t xml:space="preserve"> User Pools manage authentication for Admin and Consultant portals. Facebook Messenger validates integrity via HMAC signatures using secrets stored in </w:t>
      </w:r>
      <w:r w:rsidRPr="00FB4062">
        <w:rPr>
          <w:rFonts w:ascii="Times New Roman" w:hAnsi="Times New Roman" w:cs="Times New Roman"/>
          <w:b/>
          <w:bCs/>
          <w:iCs/>
        </w:rPr>
        <w:t>AWS Secrets Manager</w:t>
      </w:r>
      <w:r w:rsidRPr="00FB4062">
        <w:rPr>
          <w:rFonts w:ascii="Times New Roman" w:hAnsi="Times New Roman" w:cs="Times New Roman"/>
          <w:iCs/>
        </w:rPr>
        <w:t>.</w:t>
      </w:r>
    </w:p>
    <w:p w14:paraId="1A2738AB" w14:textId="77777777" w:rsidR="00AF219D" w:rsidRPr="00FB4062" w:rsidRDefault="00AF219D" w:rsidP="00AF219D">
      <w:pPr>
        <w:numPr>
          <w:ilvl w:val="0"/>
          <w:numId w:val="41"/>
        </w:numPr>
        <w:rPr>
          <w:rFonts w:ascii="Times New Roman" w:hAnsi="Times New Roman" w:cs="Times New Roman"/>
          <w:iCs/>
        </w:rPr>
      </w:pPr>
      <w:r w:rsidRPr="00FB4062">
        <w:rPr>
          <w:rFonts w:ascii="Times New Roman" w:hAnsi="Times New Roman" w:cs="Times New Roman"/>
          <w:b/>
          <w:bCs/>
          <w:iCs/>
        </w:rPr>
        <w:t>Access Control:</w:t>
      </w:r>
      <w:r w:rsidRPr="00FB4062">
        <w:rPr>
          <w:rFonts w:ascii="Times New Roman" w:hAnsi="Times New Roman" w:cs="Times New Roman"/>
          <w:iCs/>
        </w:rPr>
        <w:t xml:space="preserve"> </w:t>
      </w:r>
      <w:r w:rsidRPr="00FB4062">
        <w:rPr>
          <w:rFonts w:ascii="Times New Roman" w:hAnsi="Times New Roman" w:cs="Times New Roman"/>
          <w:b/>
          <w:bCs/>
          <w:iCs/>
        </w:rPr>
        <w:t>AWS IAM</w:t>
      </w:r>
      <w:r w:rsidRPr="00FB4062">
        <w:rPr>
          <w:rFonts w:ascii="Times New Roman" w:hAnsi="Times New Roman" w:cs="Times New Roman"/>
          <w:iCs/>
        </w:rPr>
        <w:t xml:space="preserve"> follows the principle of least privilege for all service-to-service interactions.</w:t>
      </w:r>
    </w:p>
    <w:p w14:paraId="6F48DD4E" w14:textId="77777777" w:rsidR="00AF219D" w:rsidRPr="00FB4062" w:rsidRDefault="00AF219D" w:rsidP="00AF219D">
      <w:pPr>
        <w:rPr>
          <w:rFonts w:ascii="Times New Roman" w:hAnsi="Times New Roman" w:cs="Times New Roman"/>
          <w:iCs/>
        </w:rPr>
      </w:pPr>
    </w:p>
    <w:p w14:paraId="016080CD" w14:textId="77777777" w:rsidR="00AF219D" w:rsidRPr="00FB4062" w:rsidRDefault="00AF219D" w:rsidP="00AF219D">
      <w:pPr>
        <w:ind w:left="432"/>
        <w:rPr>
          <w:rFonts w:ascii="Times New Roman" w:hAnsi="Times New Roman" w:cs="Times New Roman"/>
          <w:b/>
          <w:bCs/>
          <w:iCs/>
        </w:rPr>
      </w:pPr>
      <w:r w:rsidRPr="00FB4062">
        <w:rPr>
          <w:rFonts w:ascii="Times New Roman" w:hAnsi="Times New Roman" w:cs="Times New Roman"/>
          <w:b/>
          <w:bCs/>
          <w:iCs/>
        </w:rPr>
        <w:t>2.1.3 Data Process Flow</w:t>
      </w:r>
    </w:p>
    <w:p w14:paraId="6E39EF2B"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The following sequence illustrates the lifecycle of a user booking request: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1"/>
        <w:gridCol w:w="5160"/>
        <w:gridCol w:w="5119"/>
      </w:tblGrid>
      <w:tr w:rsidR="00AF219D" w:rsidRPr="00FB4062" w14:paraId="1EDF7430" w14:textId="77777777" w:rsidTr="00AF219D">
        <w:trPr>
          <w:tblHeader/>
          <w:tblCellSpacing w:w="15" w:type="dxa"/>
        </w:trPr>
        <w:tc>
          <w:tcPr>
            <w:tcW w:w="0" w:type="auto"/>
            <w:vAlign w:val="center"/>
            <w:hideMark/>
          </w:tcPr>
          <w:p w14:paraId="7E4F18C9" w14:textId="77777777" w:rsidR="00AF219D" w:rsidRPr="00FB4062" w:rsidRDefault="00AF219D" w:rsidP="00AF219D">
            <w:pPr>
              <w:rPr>
                <w:rFonts w:ascii="Times New Roman" w:hAnsi="Times New Roman" w:cs="Times New Roman"/>
                <w:b/>
                <w:bCs/>
                <w:iCs/>
              </w:rPr>
            </w:pPr>
            <w:r w:rsidRPr="00FB4062">
              <w:rPr>
                <w:rFonts w:ascii="Times New Roman" w:hAnsi="Times New Roman" w:cs="Times New Roman"/>
                <w:b/>
                <w:bCs/>
                <w:iCs/>
              </w:rPr>
              <w:t>Step</w:t>
            </w:r>
          </w:p>
        </w:tc>
        <w:tc>
          <w:tcPr>
            <w:tcW w:w="0" w:type="auto"/>
            <w:vAlign w:val="center"/>
            <w:hideMark/>
          </w:tcPr>
          <w:p w14:paraId="3B76D81F" w14:textId="77777777" w:rsidR="00AF219D" w:rsidRPr="00FB4062" w:rsidRDefault="00AF219D" w:rsidP="00AF219D">
            <w:pPr>
              <w:rPr>
                <w:rFonts w:ascii="Times New Roman" w:hAnsi="Times New Roman" w:cs="Times New Roman"/>
                <w:b/>
                <w:bCs/>
                <w:iCs/>
              </w:rPr>
            </w:pPr>
            <w:r w:rsidRPr="00FB4062">
              <w:rPr>
                <w:rFonts w:ascii="Times New Roman" w:hAnsi="Times New Roman" w:cs="Times New Roman"/>
                <w:b/>
                <w:bCs/>
                <w:iCs/>
              </w:rPr>
              <w:t>Flow</w:t>
            </w:r>
          </w:p>
        </w:tc>
        <w:tc>
          <w:tcPr>
            <w:tcW w:w="0" w:type="auto"/>
            <w:vAlign w:val="center"/>
            <w:hideMark/>
          </w:tcPr>
          <w:p w14:paraId="594DF5E7" w14:textId="77777777" w:rsidR="00AF219D" w:rsidRPr="00FB4062" w:rsidRDefault="00AF219D" w:rsidP="00AF219D">
            <w:pPr>
              <w:rPr>
                <w:rFonts w:ascii="Times New Roman" w:hAnsi="Times New Roman" w:cs="Times New Roman"/>
                <w:b/>
                <w:bCs/>
                <w:iCs/>
              </w:rPr>
            </w:pPr>
            <w:r w:rsidRPr="00FB4062">
              <w:rPr>
                <w:rFonts w:ascii="Times New Roman" w:hAnsi="Times New Roman" w:cs="Times New Roman"/>
                <w:b/>
                <w:bCs/>
                <w:iCs/>
              </w:rPr>
              <w:t>Description</w:t>
            </w:r>
          </w:p>
        </w:tc>
      </w:tr>
      <w:tr w:rsidR="00AF219D" w:rsidRPr="00FB4062" w14:paraId="5348A192" w14:textId="77777777" w:rsidTr="00AF219D">
        <w:trPr>
          <w:tblCellSpacing w:w="15" w:type="dxa"/>
        </w:trPr>
        <w:tc>
          <w:tcPr>
            <w:tcW w:w="0" w:type="auto"/>
            <w:vAlign w:val="center"/>
            <w:hideMark/>
          </w:tcPr>
          <w:p w14:paraId="7D792409"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1</w:t>
            </w:r>
          </w:p>
        </w:tc>
        <w:tc>
          <w:tcPr>
            <w:tcW w:w="0" w:type="auto"/>
            <w:vAlign w:val="center"/>
            <w:hideMark/>
          </w:tcPr>
          <w:p w14:paraId="2B685BDE"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User → Facebook Messenger</w:t>
            </w:r>
          </w:p>
        </w:tc>
        <w:tc>
          <w:tcPr>
            <w:tcW w:w="0" w:type="auto"/>
            <w:vAlign w:val="center"/>
            <w:hideMark/>
          </w:tcPr>
          <w:p w14:paraId="5D990B05"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User sends message</w:t>
            </w:r>
          </w:p>
        </w:tc>
      </w:tr>
      <w:tr w:rsidR="00AF219D" w:rsidRPr="00FB4062" w14:paraId="11C8A4C5" w14:textId="77777777" w:rsidTr="00AF219D">
        <w:trPr>
          <w:tblCellSpacing w:w="15" w:type="dxa"/>
        </w:trPr>
        <w:tc>
          <w:tcPr>
            <w:tcW w:w="0" w:type="auto"/>
            <w:vAlign w:val="center"/>
            <w:hideMark/>
          </w:tcPr>
          <w:p w14:paraId="246B4751"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2</w:t>
            </w:r>
          </w:p>
        </w:tc>
        <w:tc>
          <w:tcPr>
            <w:tcW w:w="0" w:type="auto"/>
            <w:vAlign w:val="center"/>
            <w:hideMark/>
          </w:tcPr>
          <w:p w14:paraId="429BA9C5"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FB → API Gateway → WebhookReceiver</w:t>
            </w:r>
          </w:p>
        </w:tc>
        <w:tc>
          <w:tcPr>
            <w:tcW w:w="0" w:type="auto"/>
            <w:vAlign w:val="center"/>
            <w:hideMark/>
          </w:tcPr>
          <w:p w14:paraId="68CCBF02"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Webhook receives &amp; validates event</w:t>
            </w:r>
          </w:p>
        </w:tc>
      </w:tr>
      <w:tr w:rsidR="00AF219D" w:rsidRPr="00FB4062" w14:paraId="4D175806" w14:textId="77777777" w:rsidTr="00AF219D">
        <w:trPr>
          <w:tblCellSpacing w:w="15" w:type="dxa"/>
        </w:trPr>
        <w:tc>
          <w:tcPr>
            <w:tcW w:w="0" w:type="auto"/>
            <w:vAlign w:val="center"/>
            <w:hideMark/>
          </w:tcPr>
          <w:p w14:paraId="5965C267"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3</w:t>
            </w:r>
          </w:p>
        </w:tc>
        <w:tc>
          <w:tcPr>
            <w:tcW w:w="0" w:type="auto"/>
            <w:vAlign w:val="center"/>
            <w:hideMark/>
          </w:tcPr>
          <w:p w14:paraId="2FDFC309"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WebhookReceiver → SQS</w:t>
            </w:r>
          </w:p>
        </w:tc>
        <w:tc>
          <w:tcPr>
            <w:tcW w:w="0" w:type="auto"/>
            <w:vAlign w:val="center"/>
            <w:hideMark/>
          </w:tcPr>
          <w:p w14:paraId="3649ED0A"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Message queued for async processing</w:t>
            </w:r>
          </w:p>
        </w:tc>
      </w:tr>
      <w:tr w:rsidR="00AF219D" w:rsidRPr="00FB4062" w14:paraId="3F5E793A" w14:textId="77777777" w:rsidTr="00AF219D">
        <w:trPr>
          <w:tblCellSpacing w:w="15" w:type="dxa"/>
        </w:trPr>
        <w:tc>
          <w:tcPr>
            <w:tcW w:w="0" w:type="auto"/>
            <w:vAlign w:val="center"/>
            <w:hideMark/>
          </w:tcPr>
          <w:p w14:paraId="1398AB49"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4</w:t>
            </w:r>
          </w:p>
        </w:tc>
        <w:tc>
          <w:tcPr>
            <w:tcW w:w="0" w:type="auto"/>
            <w:vAlign w:val="center"/>
            <w:hideMark/>
          </w:tcPr>
          <w:p w14:paraId="62EFBF79"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SES → User</w:t>
            </w:r>
          </w:p>
        </w:tc>
        <w:tc>
          <w:tcPr>
            <w:tcW w:w="0" w:type="auto"/>
            <w:vAlign w:val="center"/>
            <w:hideMark/>
          </w:tcPr>
          <w:p w14:paraId="22916864"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Send OTP via email</w:t>
            </w:r>
          </w:p>
        </w:tc>
      </w:tr>
      <w:tr w:rsidR="00AF219D" w:rsidRPr="00FB4062" w14:paraId="0D57FBF7" w14:textId="77777777" w:rsidTr="00AF219D">
        <w:trPr>
          <w:tblCellSpacing w:w="15" w:type="dxa"/>
        </w:trPr>
        <w:tc>
          <w:tcPr>
            <w:tcW w:w="0" w:type="auto"/>
            <w:vAlign w:val="center"/>
            <w:hideMark/>
          </w:tcPr>
          <w:p w14:paraId="265D890D"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5</w:t>
            </w:r>
          </w:p>
        </w:tc>
        <w:tc>
          <w:tcPr>
            <w:tcW w:w="0" w:type="auto"/>
            <w:vAlign w:val="center"/>
            <w:hideMark/>
          </w:tcPr>
          <w:p w14:paraId="6D5F8F89"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ChatHandler → DynamoDB</w:t>
            </w:r>
          </w:p>
        </w:tc>
        <w:tc>
          <w:tcPr>
            <w:tcW w:w="0" w:type="auto"/>
            <w:vAlign w:val="center"/>
            <w:hideMark/>
          </w:tcPr>
          <w:p w14:paraId="0612767B"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Store session &amp; conversation cache</w:t>
            </w:r>
          </w:p>
        </w:tc>
      </w:tr>
      <w:tr w:rsidR="00AF219D" w:rsidRPr="00FB4062" w14:paraId="6BADD281" w14:textId="77777777" w:rsidTr="00AF219D">
        <w:trPr>
          <w:tblCellSpacing w:w="15" w:type="dxa"/>
        </w:trPr>
        <w:tc>
          <w:tcPr>
            <w:tcW w:w="0" w:type="auto"/>
            <w:vAlign w:val="center"/>
            <w:hideMark/>
          </w:tcPr>
          <w:p w14:paraId="0369FDD0"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6</w:t>
            </w:r>
          </w:p>
        </w:tc>
        <w:tc>
          <w:tcPr>
            <w:tcW w:w="0" w:type="auto"/>
            <w:vAlign w:val="center"/>
            <w:hideMark/>
          </w:tcPr>
          <w:p w14:paraId="143AC831"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ChatHandler → Claude 3 Haiku</w:t>
            </w:r>
          </w:p>
        </w:tc>
        <w:tc>
          <w:tcPr>
            <w:tcW w:w="0" w:type="auto"/>
            <w:vAlign w:val="center"/>
            <w:hideMark/>
          </w:tcPr>
          <w:p w14:paraId="2E1EB90C"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Intent detection</w:t>
            </w:r>
          </w:p>
        </w:tc>
      </w:tr>
      <w:tr w:rsidR="00AF219D" w:rsidRPr="00FB4062" w14:paraId="20010551" w14:textId="77777777" w:rsidTr="00AF219D">
        <w:trPr>
          <w:tblCellSpacing w:w="15" w:type="dxa"/>
        </w:trPr>
        <w:tc>
          <w:tcPr>
            <w:tcW w:w="0" w:type="auto"/>
            <w:vAlign w:val="center"/>
            <w:hideMark/>
          </w:tcPr>
          <w:p w14:paraId="06719434"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7</w:t>
            </w:r>
          </w:p>
        </w:tc>
        <w:tc>
          <w:tcPr>
            <w:tcW w:w="0" w:type="auto"/>
            <w:vAlign w:val="center"/>
            <w:hideMark/>
          </w:tcPr>
          <w:p w14:paraId="4E4F53C0"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Claude 3 Haiku → Claude 3 Sonnet</w:t>
            </w:r>
          </w:p>
        </w:tc>
        <w:tc>
          <w:tcPr>
            <w:tcW w:w="0" w:type="auto"/>
            <w:vAlign w:val="center"/>
            <w:hideMark/>
          </w:tcPr>
          <w:p w14:paraId="544CC3D1"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Analyze context, user info (INSERT/UPDATE sched.)</w:t>
            </w:r>
          </w:p>
        </w:tc>
      </w:tr>
      <w:tr w:rsidR="00AF219D" w:rsidRPr="00FB4062" w14:paraId="25210743" w14:textId="77777777" w:rsidTr="00AF219D">
        <w:trPr>
          <w:tblCellSpacing w:w="15" w:type="dxa"/>
        </w:trPr>
        <w:tc>
          <w:tcPr>
            <w:tcW w:w="0" w:type="auto"/>
            <w:vAlign w:val="center"/>
            <w:hideMark/>
          </w:tcPr>
          <w:p w14:paraId="6235A67A"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8</w:t>
            </w:r>
          </w:p>
        </w:tc>
        <w:tc>
          <w:tcPr>
            <w:tcW w:w="0" w:type="auto"/>
            <w:vAlign w:val="center"/>
            <w:hideMark/>
          </w:tcPr>
          <w:p w14:paraId="3F407D0C"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Text2SQL Handler → VPC Endpoint → Claude 3.5 Sonnet</w:t>
            </w:r>
          </w:p>
        </w:tc>
        <w:tc>
          <w:tcPr>
            <w:tcW w:w="0" w:type="auto"/>
            <w:vAlign w:val="center"/>
            <w:hideMark/>
          </w:tcPr>
          <w:p w14:paraId="280A1053"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Natural language → SQL (SELECT + INSERT/UPDATE)</w:t>
            </w:r>
          </w:p>
        </w:tc>
      </w:tr>
      <w:tr w:rsidR="00AF219D" w:rsidRPr="00FB4062" w14:paraId="578046B0" w14:textId="77777777" w:rsidTr="00AF219D">
        <w:trPr>
          <w:tblCellSpacing w:w="15" w:type="dxa"/>
        </w:trPr>
        <w:tc>
          <w:tcPr>
            <w:tcW w:w="0" w:type="auto"/>
            <w:vAlign w:val="center"/>
            <w:hideMark/>
          </w:tcPr>
          <w:p w14:paraId="7F205746"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9</w:t>
            </w:r>
          </w:p>
        </w:tc>
        <w:tc>
          <w:tcPr>
            <w:tcW w:w="0" w:type="auto"/>
            <w:vAlign w:val="center"/>
            <w:hideMark/>
          </w:tcPr>
          <w:p w14:paraId="16C112A4"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Text2SQL Handler → PostgreSQL</w:t>
            </w:r>
          </w:p>
        </w:tc>
        <w:tc>
          <w:tcPr>
            <w:tcW w:w="0" w:type="auto"/>
            <w:vAlign w:val="center"/>
            <w:hideMark/>
          </w:tcPr>
          <w:p w14:paraId="07F4DAF3"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Execute SQL</w:t>
            </w:r>
          </w:p>
        </w:tc>
      </w:tr>
      <w:tr w:rsidR="00AF219D" w:rsidRPr="00FB4062" w14:paraId="7EC646B0" w14:textId="77777777" w:rsidTr="00AF219D">
        <w:trPr>
          <w:tblCellSpacing w:w="15" w:type="dxa"/>
        </w:trPr>
        <w:tc>
          <w:tcPr>
            <w:tcW w:w="0" w:type="auto"/>
            <w:vAlign w:val="center"/>
            <w:hideMark/>
          </w:tcPr>
          <w:p w14:paraId="6F24A06E"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10</w:t>
            </w:r>
          </w:p>
        </w:tc>
        <w:tc>
          <w:tcPr>
            <w:tcW w:w="0" w:type="auto"/>
            <w:vAlign w:val="center"/>
            <w:hideMark/>
          </w:tcPr>
          <w:p w14:paraId="6B2B9BA3"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SES → Consultant</w:t>
            </w:r>
          </w:p>
        </w:tc>
        <w:tc>
          <w:tcPr>
            <w:tcW w:w="0" w:type="auto"/>
            <w:vAlign w:val="center"/>
            <w:hideMark/>
          </w:tcPr>
          <w:p w14:paraId="02FEA9D7"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Notify consultant</w:t>
            </w:r>
          </w:p>
        </w:tc>
      </w:tr>
      <w:tr w:rsidR="00AF219D" w:rsidRPr="00FB4062" w14:paraId="019064F7" w14:textId="77777777" w:rsidTr="00AF219D">
        <w:trPr>
          <w:tblCellSpacing w:w="15" w:type="dxa"/>
        </w:trPr>
        <w:tc>
          <w:tcPr>
            <w:tcW w:w="0" w:type="auto"/>
            <w:vAlign w:val="center"/>
            <w:hideMark/>
          </w:tcPr>
          <w:p w14:paraId="1792C6E0"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11</w:t>
            </w:r>
          </w:p>
        </w:tc>
        <w:tc>
          <w:tcPr>
            <w:tcW w:w="0" w:type="auto"/>
            <w:vAlign w:val="center"/>
            <w:hideMark/>
          </w:tcPr>
          <w:p w14:paraId="74E4505F"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AdminManager → PostgreSQL</w:t>
            </w:r>
          </w:p>
        </w:tc>
        <w:tc>
          <w:tcPr>
            <w:tcW w:w="0" w:type="auto"/>
            <w:vAlign w:val="center"/>
            <w:hideMark/>
          </w:tcPr>
          <w:p w14:paraId="75EC33E9"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Admin data management</w:t>
            </w:r>
          </w:p>
        </w:tc>
      </w:tr>
      <w:tr w:rsidR="00AF219D" w:rsidRPr="00FB4062" w14:paraId="15A468C8" w14:textId="77777777" w:rsidTr="00AF219D">
        <w:trPr>
          <w:tblCellSpacing w:w="15" w:type="dxa"/>
        </w:trPr>
        <w:tc>
          <w:tcPr>
            <w:tcW w:w="0" w:type="auto"/>
            <w:vAlign w:val="center"/>
            <w:hideMark/>
          </w:tcPr>
          <w:p w14:paraId="1B7DF9D3"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lastRenderedPageBreak/>
              <w:t>12</w:t>
            </w:r>
          </w:p>
        </w:tc>
        <w:tc>
          <w:tcPr>
            <w:tcW w:w="0" w:type="auto"/>
            <w:vAlign w:val="center"/>
            <w:hideMark/>
          </w:tcPr>
          <w:p w14:paraId="4AE5DFEE"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EmailHandler → SES</w:t>
            </w:r>
          </w:p>
        </w:tc>
        <w:tc>
          <w:tcPr>
            <w:tcW w:w="0" w:type="auto"/>
            <w:vAlign w:val="center"/>
            <w:hideMark/>
          </w:tcPr>
          <w:p w14:paraId="6FCC8F5A"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Send appointment updates</w:t>
            </w:r>
          </w:p>
        </w:tc>
      </w:tr>
      <w:tr w:rsidR="00AF219D" w:rsidRPr="00FB4062" w14:paraId="7EA9476A" w14:textId="77777777" w:rsidTr="00AF219D">
        <w:trPr>
          <w:tblCellSpacing w:w="15" w:type="dxa"/>
        </w:trPr>
        <w:tc>
          <w:tcPr>
            <w:tcW w:w="0" w:type="auto"/>
            <w:vAlign w:val="center"/>
            <w:hideMark/>
          </w:tcPr>
          <w:p w14:paraId="5F548883"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13</w:t>
            </w:r>
          </w:p>
        </w:tc>
        <w:tc>
          <w:tcPr>
            <w:tcW w:w="0" w:type="auto"/>
            <w:vAlign w:val="center"/>
            <w:hideMark/>
          </w:tcPr>
          <w:p w14:paraId="4905EAD9"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EventBridge</w:t>
            </w:r>
          </w:p>
        </w:tc>
        <w:tc>
          <w:tcPr>
            <w:tcW w:w="0" w:type="auto"/>
            <w:vAlign w:val="center"/>
            <w:hideMark/>
          </w:tcPr>
          <w:p w14:paraId="030F57D5"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Trigger daily job</w:t>
            </w:r>
          </w:p>
        </w:tc>
      </w:tr>
      <w:tr w:rsidR="00AF219D" w:rsidRPr="00FB4062" w14:paraId="3DCCE9B7" w14:textId="77777777" w:rsidTr="00AF219D">
        <w:trPr>
          <w:tblCellSpacing w:w="15" w:type="dxa"/>
        </w:trPr>
        <w:tc>
          <w:tcPr>
            <w:tcW w:w="0" w:type="auto"/>
            <w:vAlign w:val="center"/>
            <w:hideMark/>
          </w:tcPr>
          <w:p w14:paraId="3F25A0D3"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14</w:t>
            </w:r>
          </w:p>
        </w:tc>
        <w:tc>
          <w:tcPr>
            <w:tcW w:w="0" w:type="auto"/>
            <w:vAlign w:val="center"/>
            <w:hideMark/>
          </w:tcPr>
          <w:p w14:paraId="21979E0A"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ArchiveData → S3</w:t>
            </w:r>
          </w:p>
        </w:tc>
        <w:tc>
          <w:tcPr>
            <w:tcW w:w="0" w:type="auto"/>
            <w:vAlign w:val="center"/>
            <w:hideMark/>
          </w:tcPr>
          <w:p w14:paraId="5096A1E0" w14:textId="77777777" w:rsidR="00AF219D" w:rsidRPr="00FB4062" w:rsidRDefault="00AF219D" w:rsidP="00AF219D">
            <w:pPr>
              <w:rPr>
                <w:rFonts w:ascii="Times New Roman" w:hAnsi="Times New Roman" w:cs="Times New Roman"/>
                <w:iCs/>
              </w:rPr>
            </w:pPr>
            <w:r w:rsidRPr="00FB4062">
              <w:rPr>
                <w:rFonts w:ascii="Times New Roman" w:hAnsi="Times New Roman" w:cs="Times New Roman"/>
                <w:iCs/>
              </w:rPr>
              <w:t>Store historical data</w:t>
            </w:r>
          </w:p>
        </w:tc>
      </w:tr>
    </w:tbl>
    <w:p w14:paraId="0396A66A" w14:textId="77777777" w:rsidR="00AF219D" w:rsidRPr="00FB4062" w:rsidRDefault="00AF219D" w:rsidP="00AF219D">
      <w:pPr>
        <w:rPr>
          <w:rFonts w:ascii="Times New Roman" w:hAnsi="Times New Roman" w:cs="Times New Roman"/>
          <w:iCs/>
        </w:rPr>
      </w:pPr>
    </w:p>
    <w:p w14:paraId="33467A92" w14:textId="77777777" w:rsidR="005F2647" w:rsidRPr="00FB4062" w:rsidRDefault="005F2647" w:rsidP="00AF219D">
      <w:pPr>
        <w:rPr>
          <w:rFonts w:ascii="Times New Roman" w:hAnsi="Times New Roman" w:cs="Times New Roman"/>
          <w:iCs/>
        </w:rPr>
      </w:pPr>
    </w:p>
    <w:p w14:paraId="11991C28" w14:textId="77777777" w:rsidR="005F2647" w:rsidRPr="00FB4062" w:rsidRDefault="005F2647" w:rsidP="005F2647">
      <w:pPr>
        <w:ind w:left="432"/>
        <w:rPr>
          <w:rFonts w:ascii="Times New Roman" w:hAnsi="Times New Roman" w:cs="Times New Roman"/>
          <w:b/>
          <w:bCs/>
          <w:iCs/>
        </w:rPr>
      </w:pPr>
      <w:r w:rsidRPr="00FB4062">
        <w:rPr>
          <w:rFonts w:ascii="Times New Roman" w:hAnsi="Times New Roman" w:cs="Times New Roman"/>
          <w:b/>
          <w:bCs/>
          <w:iCs/>
        </w:rPr>
        <w:t>2.1.4 Architecture Diagram</w:t>
      </w:r>
    </w:p>
    <w:p w14:paraId="6C5D419A" w14:textId="3BF54F4B" w:rsidR="005F2647" w:rsidRPr="00FB4062" w:rsidRDefault="005F2647" w:rsidP="00AF219D">
      <w:pPr>
        <w:rPr>
          <w:rFonts w:ascii="Times New Roman" w:hAnsi="Times New Roman" w:cs="Times New Roman"/>
          <w:iCs/>
        </w:rPr>
      </w:pPr>
      <w:r w:rsidRPr="00FB4062">
        <w:rPr>
          <w:rFonts w:ascii="Times New Roman" w:hAnsi="Times New Roman" w:cs="Times New Roman"/>
          <w:iCs/>
          <w:noProof/>
        </w:rPr>
        <w:drawing>
          <wp:inline distT="0" distB="0" distL="0" distR="0" wp14:anchorId="4CEFC4C4" wp14:editId="723FA432">
            <wp:extent cx="6858000" cy="3524250"/>
            <wp:effectExtent l="0" t="0" r="0" b="0"/>
            <wp:docPr id="742329132" name="Picture 2" descr="A diagram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329132" name="Picture 2" descr="A diagram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58000" cy="3524250"/>
                    </a:xfrm>
                    <a:prstGeom prst="rect">
                      <a:avLst/>
                    </a:prstGeom>
                  </pic:spPr>
                </pic:pic>
              </a:graphicData>
            </a:graphic>
          </wp:inline>
        </w:drawing>
      </w:r>
    </w:p>
    <w:p w14:paraId="1B176499" w14:textId="77777777" w:rsidR="005F2647" w:rsidRPr="00FB4062" w:rsidRDefault="005F2647" w:rsidP="005F2647">
      <w:pPr>
        <w:ind w:left="720"/>
        <w:rPr>
          <w:rFonts w:ascii="Times New Roman" w:hAnsi="Times New Roman" w:cs="Times New Roman"/>
          <w:b/>
          <w:bCs/>
          <w:iCs/>
        </w:rPr>
      </w:pPr>
    </w:p>
    <w:p w14:paraId="320298DC" w14:textId="05E41C1E" w:rsidR="005F2647" w:rsidRPr="00FB4062" w:rsidRDefault="005F2647" w:rsidP="005F2647">
      <w:pPr>
        <w:ind w:left="720"/>
        <w:rPr>
          <w:rFonts w:ascii="Times New Roman" w:hAnsi="Times New Roman" w:cs="Times New Roman"/>
          <w:b/>
          <w:bCs/>
          <w:iCs/>
        </w:rPr>
      </w:pPr>
      <w:r w:rsidRPr="00FB4062">
        <w:rPr>
          <w:rFonts w:ascii="Times New Roman" w:hAnsi="Times New Roman" w:cs="Times New Roman"/>
          <w:b/>
          <w:bCs/>
          <w:iCs/>
        </w:rPr>
        <w:t>2.1.5 Tools &amp; Services List</w:t>
      </w:r>
    </w:p>
    <w:p w14:paraId="28AEF59B" w14:textId="77777777" w:rsidR="005F2647" w:rsidRPr="00FB4062" w:rsidRDefault="005F2647" w:rsidP="005F2647">
      <w:pPr>
        <w:rPr>
          <w:rFonts w:ascii="Times New Roman" w:hAnsi="Times New Roman" w:cs="Times New Roman"/>
          <w:iCs/>
        </w:rPr>
      </w:pPr>
      <w:r w:rsidRPr="00FB4062">
        <w:rPr>
          <w:rFonts w:ascii="Times New Roman" w:hAnsi="Times New Roman" w:cs="Times New Roman"/>
          <w:b/>
          <w:bCs/>
          <w:iCs/>
        </w:rPr>
        <w:t>AWS Services:</w:t>
      </w:r>
    </w:p>
    <w:p w14:paraId="5B11124D" w14:textId="77777777" w:rsidR="005F2647" w:rsidRPr="00FB4062" w:rsidRDefault="005F2647" w:rsidP="005F2647">
      <w:pPr>
        <w:numPr>
          <w:ilvl w:val="0"/>
          <w:numId w:val="42"/>
        </w:numPr>
        <w:rPr>
          <w:rFonts w:ascii="Times New Roman" w:hAnsi="Times New Roman" w:cs="Times New Roman"/>
          <w:iCs/>
        </w:rPr>
      </w:pPr>
      <w:r w:rsidRPr="00FB4062">
        <w:rPr>
          <w:rFonts w:ascii="Times New Roman" w:hAnsi="Times New Roman" w:cs="Times New Roman"/>
          <w:b/>
          <w:bCs/>
          <w:iCs/>
        </w:rPr>
        <w:t>Compute:</w:t>
      </w:r>
      <w:r w:rsidRPr="00FB4062">
        <w:rPr>
          <w:rFonts w:ascii="Times New Roman" w:hAnsi="Times New Roman" w:cs="Times New Roman"/>
          <w:iCs/>
        </w:rPr>
        <w:t xml:space="preserve"> AWS Lambda</w:t>
      </w:r>
    </w:p>
    <w:p w14:paraId="38F7E964" w14:textId="77777777" w:rsidR="005F2647" w:rsidRPr="00FB4062" w:rsidRDefault="005F2647" w:rsidP="005F2647">
      <w:pPr>
        <w:numPr>
          <w:ilvl w:val="0"/>
          <w:numId w:val="42"/>
        </w:numPr>
        <w:rPr>
          <w:rFonts w:ascii="Times New Roman" w:hAnsi="Times New Roman" w:cs="Times New Roman"/>
          <w:iCs/>
        </w:rPr>
      </w:pPr>
      <w:r w:rsidRPr="00FB4062">
        <w:rPr>
          <w:rFonts w:ascii="Times New Roman" w:hAnsi="Times New Roman" w:cs="Times New Roman"/>
          <w:b/>
          <w:bCs/>
          <w:iCs/>
        </w:rPr>
        <w:t>API:</w:t>
      </w:r>
      <w:r w:rsidRPr="00FB4062">
        <w:rPr>
          <w:rFonts w:ascii="Times New Roman" w:hAnsi="Times New Roman" w:cs="Times New Roman"/>
          <w:iCs/>
        </w:rPr>
        <w:t xml:space="preserve"> Amazon API Gateway</w:t>
      </w:r>
    </w:p>
    <w:p w14:paraId="19C17DDE" w14:textId="77777777" w:rsidR="005F2647" w:rsidRPr="00FB4062" w:rsidRDefault="005F2647" w:rsidP="005F2647">
      <w:pPr>
        <w:numPr>
          <w:ilvl w:val="0"/>
          <w:numId w:val="42"/>
        </w:numPr>
        <w:rPr>
          <w:rFonts w:ascii="Times New Roman" w:hAnsi="Times New Roman" w:cs="Times New Roman"/>
          <w:iCs/>
        </w:rPr>
      </w:pPr>
      <w:r w:rsidRPr="00FB4062">
        <w:rPr>
          <w:rFonts w:ascii="Times New Roman" w:hAnsi="Times New Roman" w:cs="Times New Roman"/>
          <w:b/>
          <w:bCs/>
          <w:iCs/>
        </w:rPr>
        <w:t>Database:</w:t>
      </w:r>
      <w:r w:rsidRPr="00FB4062">
        <w:rPr>
          <w:rFonts w:ascii="Times New Roman" w:hAnsi="Times New Roman" w:cs="Times New Roman"/>
          <w:iCs/>
        </w:rPr>
        <w:t xml:space="preserve"> Amazon RDS (PostgreSQL), Amazon DynamoDB</w:t>
      </w:r>
    </w:p>
    <w:p w14:paraId="2F066DA3" w14:textId="47005167" w:rsidR="005F2647" w:rsidRPr="00FB4062" w:rsidRDefault="005F2647" w:rsidP="005F2647">
      <w:pPr>
        <w:numPr>
          <w:ilvl w:val="0"/>
          <w:numId w:val="42"/>
        </w:numPr>
        <w:rPr>
          <w:rFonts w:ascii="Times New Roman" w:hAnsi="Times New Roman" w:cs="Times New Roman"/>
          <w:iCs/>
        </w:rPr>
      </w:pPr>
      <w:r w:rsidRPr="00FB4062">
        <w:rPr>
          <w:rFonts w:ascii="Times New Roman" w:hAnsi="Times New Roman" w:cs="Times New Roman"/>
          <w:b/>
          <w:bCs/>
          <w:iCs/>
        </w:rPr>
        <w:t>AI/ML:</w:t>
      </w:r>
      <w:r w:rsidRPr="00FB4062">
        <w:rPr>
          <w:rFonts w:ascii="Times New Roman" w:hAnsi="Times New Roman" w:cs="Times New Roman"/>
          <w:iCs/>
        </w:rPr>
        <w:t xml:space="preserve"> Amazon Bedrock (Claude 3 Haiku, Claude 3 Sonnet, Claude 3.5 Sonnet, Titan Embeddings)</w:t>
      </w:r>
    </w:p>
    <w:p w14:paraId="24A8E4B4" w14:textId="77777777" w:rsidR="005F2647" w:rsidRPr="00FB4062" w:rsidRDefault="005F2647" w:rsidP="005F2647">
      <w:pPr>
        <w:numPr>
          <w:ilvl w:val="0"/>
          <w:numId w:val="42"/>
        </w:numPr>
        <w:rPr>
          <w:rFonts w:ascii="Times New Roman" w:hAnsi="Times New Roman" w:cs="Times New Roman"/>
          <w:iCs/>
        </w:rPr>
      </w:pPr>
      <w:r w:rsidRPr="00FB4062">
        <w:rPr>
          <w:rFonts w:ascii="Times New Roman" w:hAnsi="Times New Roman" w:cs="Times New Roman"/>
          <w:b/>
          <w:bCs/>
          <w:iCs/>
        </w:rPr>
        <w:t>Storage:</w:t>
      </w:r>
      <w:r w:rsidRPr="00FB4062">
        <w:rPr>
          <w:rFonts w:ascii="Times New Roman" w:hAnsi="Times New Roman" w:cs="Times New Roman"/>
          <w:iCs/>
        </w:rPr>
        <w:t xml:space="preserve"> Amazon S3</w:t>
      </w:r>
    </w:p>
    <w:p w14:paraId="7E5A82BC" w14:textId="77777777" w:rsidR="005F2647" w:rsidRPr="00FB4062" w:rsidRDefault="005F2647" w:rsidP="005F2647">
      <w:pPr>
        <w:numPr>
          <w:ilvl w:val="0"/>
          <w:numId w:val="42"/>
        </w:numPr>
        <w:rPr>
          <w:rFonts w:ascii="Times New Roman" w:hAnsi="Times New Roman" w:cs="Times New Roman"/>
          <w:iCs/>
        </w:rPr>
      </w:pPr>
      <w:r w:rsidRPr="00FB4062">
        <w:rPr>
          <w:rFonts w:ascii="Times New Roman" w:hAnsi="Times New Roman" w:cs="Times New Roman"/>
          <w:b/>
          <w:bCs/>
          <w:iCs/>
        </w:rPr>
        <w:t>Networking:</w:t>
      </w:r>
      <w:r w:rsidRPr="00FB4062">
        <w:rPr>
          <w:rFonts w:ascii="Times New Roman" w:hAnsi="Times New Roman" w:cs="Times New Roman"/>
          <w:iCs/>
        </w:rPr>
        <w:t xml:space="preserve"> Amazon VPC, VPC Endpoints (Gateway &amp; Interface)</w:t>
      </w:r>
    </w:p>
    <w:p w14:paraId="71567316" w14:textId="77777777" w:rsidR="005F2647" w:rsidRPr="00FB4062" w:rsidRDefault="005F2647" w:rsidP="005F2647">
      <w:pPr>
        <w:numPr>
          <w:ilvl w:val="0"/>
          <w:numId w:val="42"/>
        </w:numPr>
        <w:rPr>
          <w:rFonts w:ascii="Times New Roman" w:hAnsi="Times New Roman" w:cs="Times New Roman"/>
          <w:iCs/>
        </w:rPr>
      </w:pPr>
      <w:r w:rsidRPr="00FB4062">
        <w:rPr>
          <w:rFonts w:ascii="Times New Roman" w:hAnsi="Times New Roman" w:cs="Times New Roman"/>
          <w:b/>
          <w:bCs/>
          <w:iCs/>
        </w:rPr>
        <w:t>Content Delivery:</w:t>
      </w:r>
      <w:r w:rsidRPr="00FB4062">
        <w:rPr>
          <w:rFonts w:ascii="Times New Roman" w:hAnsi="Times New Roman" w:cs="Times New Roman"/>
          <w:iCs/>
        </w:rPr>
        <w:t xml:space="preserve"> Amazon CloudFront</w:t>
      </w:r>
    </w:p>
    <w:p w14:paraId="1C89F886" w14:textId="77777777" w:rsidR="005F2647" w:rsidRPr="00FB4062" w:rsidRDefault="005F2647" w:rsidP="005F2647">
      <w:pPr>
        <w:numPr>
          <w:ilvl w:val="0"/>
          <w:numId w:val="42"/>
        </w:numPr>
        <w:rPr>
          <w:rFonts w:ascii="Times New Roman" w:hAnsi="Times New Roman" w:cs="Times New Roman"/>
          <w:iCs/>
        </w:rPr>
      </w:pPr>
      <w:r w:rsidRPr="00FB4062">
        <w:rPr>
          <w:rFonts w:ascii="Times New Roman" w:hAnsi="Times New Roman" w:cs="Times New Roman"/>
          <w:b/>
          <w:bCs/>
          <w:iCs/>
        </w:rPr>
        <w:t>Auth:</w:t>
      </w:r>
      <w:r w:rsidRPr="00FB4062">
        <w:rPr>
          <w:rFonts w:ascii="Times New Roman" w:hAnsi="Times New Roman" w:cs="Times New Roman"/>
          <w:iCs/>
        </w:rPr>
        <w:t xml:space="preserve"> Amazon Cognito</w:t>
      </w:r>
    </w:p>
    <w:p w14:paraId="740FE4F3" w14:textId="77777777" w:rsidR="005F2647" w:rsidRPr="00FB4062" w:rsidRDefault="005F2647" w:rsidP="005F2647">
      <w:pPr>
        <w:numPr>
          <w:ilvl w:val="0"/>
          <w:numId w:val="42"/>
        </w:numPr>
        <w:rPr>
          <w:rFonts w:ascii="Times New Roman" w:hAnsi="Times New Roman" w:cs="Times New Roman"/>
          <w:iCs/>
        </w:rPr>
      </w:pPr>
      <w:r w:rsidRPr="00FB4062">
        <w:rPr>
          <w:rFonts w:ascii="Times New Roman" w:hAnsi="Times New Roman" w:cs="Times New Roman"/>
          <w:b/>
          <w:bCs/>
          <w:iCs/>
        </w:rPr>
        <w:lastRenderedPageBreak/>
        <w:t>Messaging/Queues:</w:t>
      </w:r>
      <w:r w:rsidRPr="00FB4062">
        <w:rPr>
          <w:rFonts w:ascii="Times New Roman" w:hAnsi="Times New Roman" w:cs="Times New Roman"/>
          <w:iCs/>
        </w:rPr>
        <w:t xml:space="preserve"> Amazon SQS (FIFO), Amazon SES</w:t>
      </w:r>
    </w:p>
    <w:p w14:paraId="20CF27EE" w14:textId="77777777" w:rsidR="005F2647" w:rsidRPr="00FB4062" w:rsidRDefault="005F2647" w:rsidP="005F2647">
      <w:pPr>
        <w:numPr>
          <w:ilvl w:val="0"/>
          <w:numId w:val="42"/>
        </w:numPr>
        <w:rPr>
          <w:rFonts w:ascii="Times New Roman" w:hAnsi="Times New Roman" w:cs="Times New Roman"/>
          <w:iCs/>
        </w:rPr>
      </w:pPr>
      <w:r w:rsidRPr="00FB4062">
        <w:rPr>
          <w:rFonts w:ascii="Times New Roman" w:hAnsi="Times New Roman" w:cs="Times New Roman"/>
          <w:b/>
          <w:bCs/>
          <w:iCs/>
        </w:rPr>
        <w:t>Orchestration:</w:t>
      </w:r>
      <w:r w:rsidRPr="00FB4062">
        <w:rPr>
          <w:rFonts w:ascii="Times New Roman" w:hAnsi="Times New Roman" w:cs="Times New Roman"/>
          <w:iCs/>
        </w:rPr>
        <w:t xml:space="preserve"> Amazon EventBridge</w:t>
      </w:r>
    </w:p>
    <w:p w14:paraId="463B8D6F" w14:textId="77777777" w:rsidR="005F2647" w:rsidRPr="00FB4062" w:rsidRDefault="005F2647" w:rsidP="005F2647">
      <w:pPr>
        <w:numPr>
          <w:ilvl w:val="0"/>
          <w:numId w:val="42"/>
        </w:numPr>
        <w:rPr>
          <w:rFonts w:ascii="Times New Roman" w:hAnsi="Times New Roman" w:cs="Times New Roman"/>
          <w:iCs/>
        </w:rPr>
      </w:pPr>
      <w:r w:rsidRPr="00FB4062">
        <w:rPr>
          <w:rFonts w:ascii="Times New Roman" w:hAnsi="Times New Roman" w:cs="Times New Roman"/>
          <w:b/>
          <w:bCs/>
          <w:iCs/>
        </w:rPr>
        <w:t>Management:</w:t>
      </w:r>
      <w:r w:rsidRPr="00FB4062">
        <w:rPr>
          <w:rFonts w:ascii="Times New Roman" w:hAnsi="Times New Roman" w:cs="Times New Roman"/>
          <w:iCs/>
        </w:rPr>
        <w:t xml:space="preserve"> AWS CloudFormation (via CDK), Systems Manager (SSM), Secrets Manager, CloudWatch</w:t>
      </w:r>
    </w:p>
    <w:p w14:paraId="75ADA919" w14:textId="77777777" w:rsidR="005F2647" w:rsidRPr="00FB4062" w:rsidRDefault="005F2647" w:rsidP="005F2647">
      <w:pPr>
        <w:rPr>
          <w:rFonts w:ascii="Times New Roman" w:hAnsi="Times New Roman" w:cs="Times New Roman"/>
          <w:iCs/>
        </w:rPr>
      </w:pPr>
      <w:r w:rsidRPr="00FB4062">
        <w:rPr>
          <w:rFonts w:ascii="Times New Roman" w:hAnsi="Times New Roman" w:cs="Times New Roman"/>
          <w:b/>
          <w:bCs/>
          <w:iCs/>
        </w:rPr>
        <w:t>Development Tools:</w:t>
      </w:r>
    </w:p>
    <w:p w14:paraId="223D12C1" w14:textId="77777777" w:rsidR="005F2647" w:rsidRPr="00FB4062" w:rsidRDefault="005F2647" w:rsidP="005F2647">
      <w:pPr>
        <w:numPr>
          <w:ilvl w:val="0"/>
          <w:numId w:val="43"/>
        </w:numPr>
        <w:rPr>
          <w:rFonts w:ascii="Times New Roman" w:hAnsi="Times New Roman" w:cs="Times New Roman"/>
          <w:iCs/>
        </w:rPr>
      </w:pPr>
      <w:r w:rsidRPr="00FB4062">
        <w:rPr>
          <w:rFonts w:ascii="Times New Roman" w:hAnsi="Times New Roman" w:cs="Times New Roman"/>
          <w:b/>
          <w:bCs/>
          <w:iCs/>
        </w:rPr>
        <w:t>IaC:</w:t>
      </w:r>
      <w:r w:rsidRPr="00FB4062">
        <w:rPr>
          <w:rFonts w:ascii="Times New Roman" w:hAnsi="Times New Roman" w:cs="Times New Roman"/>
          <w:iCs/>
        </w:rPr>
        <w:t xml:space="preserve"> AWS Cloud Development Kit (CDK) v2 (Python)</w:t>
      </w:r>
    </w:p>
    <w:p w14:paraId="1C053488" w14:textId="77777777" w:rsidR="005F2647" w:rsidRPr="00FB4062" w:rsidRDefault="005F2647" w:rsidP="005F2647">
      <w:pPr>
        <w:numPr>
          <w:ilvl w:val="0"/>
          <w:numId w:val="43"/>
        </w:numPr>
        <w:rPr>
          <w:rFonts w:ascii="Times New Roman" w:hAnsi="Times New Roman" w:cs="Times New Roman"/>
          <w:iCs/>
        </w:rPr>
      </w:pPr>
      <w:r w:rsidRPr="00FB4062">
        <w:rPr>
          <w:rFonts w:ascii="Times New Roman" w:hAnsi="Times New Roman" w:cs="Times New Roman"/>
          <w:b/>
          <w:bCs/>
          <w:iCs/>
        </w:rPr>
        <w:t>Languages:</w:t>
      </w:r>
      <w:r w:rsidRPr="00FB4062">
        <w:rPr>
          <w:rFonts w:ascii="Times New Roman" w:hAnsi="Times New Roman" w:cs="Times New Roman"/>
          <w:iCs/>
        </w:rPr>
        <w:t xml:space="preserve"> Python 3.12 (Backend), TypeScript/React (Frontend)</w:t>
      </w:r>
    </w:p>
    <w:p w14:paraId="0EBD04A6" w14:textId="77777777" w:rsidR="005F2647" w:rsidRPr="00FB4062" w:rsidRDefault="005F2647" w:rsidP="005F2647">
      <w:pPr>
        <w:numPr>
          <w:ilvl w:val="0"/>
          <w:numId w:val="43"/>
        </w:numPr>
        <w:rPr>
          <w:rFonts w:ascii="Times New Roman" w:hAnsi="Times New Roman" w:cs="Times New Roman"/>
          <w:iCs/>
        </w:rPr>
      </w:pPr>
      <w:r w:rsidRPr="00FB4062">
        <w:rPr>
          <w:rFonts w:ascii="Times New Roman" w:hAnsi="Times New Roman" w:cs="Times New Roman"/>
          <w:b/>
          <w:bCs/>
          <w:iCs/>
        </w:rPr>
        <w:t>Containerization:</w:t>
      </w:r>
      <w:r w:rsidRPr="00FB4062">
        <w:rPr>
          <w:rFonts w:ascii="Times New Roman" w:hAnsi="Times New Roman" w:cs="Times New Roman"/>
          <w:iCs/>
        </w:rPr>
        <w:t xml:space="preserve"> Docker (for building Lambda layers) </w:t>
      </w:r>
    </w:p>
    <w:p w14:paraId="34EF50AA" w14:textId="5FEFFBB8" w:rsidR="00A3452A" w:rsidRPr="00FB4062" w:rsidRDefault="005F2647" w:rsidP="008005DA">
      <w:pPr>
        <w:numPr>
          <w:ilvl w:val="0"/>
          <w:numId w:val="43"/>
        </w:numPr>
        <w:rPr>
          <w:rFonts w:ascii="Times New Roman" w:hAnsi="Times New Roman" w:cs="Times New Roman"/>
          <w:iCs/>
        </w:rPr>
      </w:pPr>
      <w:r w:rsidRPr="00FB4062">
        <w:rPr>
          <w:rFonts w:ascii="Times New Roman" w:hAnsi="Times New Roman" w:cs="Times New Roman"/>
          <w:b/>
          <w:bCs/>
          <w:iCs/>
        </w:rPr>
        <w:t>Version Control:</w:t>
      </w:r>
      <w:r w:rsidRPr="00FB4062">
        <w:rPr>
          <w:rFonts w:ascii="Times New Roman" w:hAnsi="Times New Roman" w:cs="Times New Roman"/>
          <w:iCs/>
        </w:rPr>
        <w:t xml:space="preserve"> Git</w:t>
      </w:r>
    </w:p>
    <w:p w14:paraId="3E5711B6" w14:textId="77777777" w:rsidR="008005DA" w:rsidRPr="00FB4062" w:rsidRDefault="008005DA" w:rsidP="008005DA">
      <w:pPr>
        <w:ind w:left="720"/>
        <w:rPr>
          <w:rFonts w:ascii="Times New Roman" w:hAnsi="Times New Roman" w:cs="Times New Roman"/>
          <w:iCs/>
        </w:rPr>
      </w:pPr>
    </w:p>
    <w:p w14:paraId="172A3736" w14:textId="6C6D09E7" w:rsidR="00C15B24" w:rsidRPr="00797E8D" w:rsidRDefault="00C15B24" w:rsidP="00C15B24">
      <w:pPr>
        <w:pStyle w:val="Heading2"/>
        <w:rPr>
          <w:rFonts w:ascii="Times New Roman" w:hAnsi="Times New Roman" w:cs="Times New Roman"/>
        </w:rPr>
      </w:pPr>
      <w:bookmarkStart w:id="6" w:name="_Toc143865168"/>
      <w:r w:rsidRPr="00797E8D">
        <w:rPr>
          <w:rFonts w:ascii="Times New Roman" w:hAnsi="Times New Roman" w:cs="Times New Roman"/>
        </w:rPr>
        <w:t>Technical Plan</w:t>
      </w:r>
      <w:bookmarkEnd w:id="6"/>
    </w:p>
    <w:p w14:paraId="35F852E9" w14:textId="77777777" w:rsidR="00C12D57" w:rsidRPr="005C7A15" w:rsidRDefault="008005DA" w:rsidP="008005DA">
      <w:pPr>
        <w:rPr>
          <w:rFonts w:ascii="Times New Roman" w:hAnsi="Times New Roman" w:cs="Times New Roman"/>
          <w:iCs/>
        </w:rPr>
      </w:pPr>
      <w:r w:rsidRPr="005C7A15">
        <w:rPr>
          <w:rFonts w:ascii="Times New Roman" w:hAnsi="Times New Roman" w:cs="Times New Roman"/>
          <w:b/>
          <w:bCs/>
          <w:iCs/>
        </w:rPr>
        <w:t>Infrastructure as Code (IaC) &amp; Deployment</w:t>
      </w:r>
      <w:r w:rsidRPr="005C7A15">
        <w:rPr>
          <w:rFonts w:ascii="Times New Roman" w:hAnsi="Times New Roman" w:cs="Times New Roman"/>
          <w:iCs/>
        </w:rPr>
        <w:t xml:space="preserve"> </w:t>
      </w:r>
    </w:p>
    <w:p w14:paraId="11B622AE" w14:textId="52482D22" w:rsidR="008005DA" w:rsidRPr="005C7A15" w:rsidRDefault="008005DA" w:rsidP="008005DA">
      <w:pPr>
        <w:rPr>
          <w:rFonts w:ascii="Times New Roman" w:hAnsi="Times New Roman" w:cs="Times New Roman"/>
          <w:iCs/>
        </w:rPr>
      </w:pPr>
      <w:r w:rsidRPr="005C7A15">
        <w:rPr>
          <w:rFonts w:ascii="Times New Roman" w:hAnsi="Times New Roman" w:cs="Times New Roman"/>
          <w:iCs/>
        </w:rPr>
        <w:t xml:space="preserve">The development team will develop scripts using </w:t>
      </w:r>
      <w:r w:rsidRPr="005C7A15">
        <w:rPr>
          <w:rFonts w:ascii="Times New Roman" w:hAnsi="Times New Roman" w:cs="Times New Roman"/>
          <w:b/>
          <w:bCs/>
          <w:iCs/>
        </w:rPr>
        <w:t>AWS Cloud Development Kit (CDK) v2</w:t>
      </w:r>
      <w:r w:rsidRPr="005C7A15">
        <w:rPr>
          <w:rFonts w:ascii="Times New Roman" w:hAnsi="Times New Roman" w:cs="Times New Roman"/>
          <w:iCs/>
        </w:rPr>
        <w:t xml:space="preserve"> with </w:t>
      </w:r>
      <w:r w:rsidRPr="005C7A15">
        <w:rPr>
          <w:rFonts w:ascii="Times New Roman" w:hAnsi="Times New Roman" w:cs="Times New Roman"/>
          <w:b/>
          <w:bCs/>
          <w:iCs/>
        </w:rPr>
        <w:t>Python 3.12</w:t>
      </w:r>
      <w:r w:rsidRPr="005C7A15">
        <w:rPr>
          <w:rFonts w:ascii="Times New Roman" w:hAnsi="Times New Roman" w:cs="Times New Roman"/>
          <w:iCs/>
        </w:rPr>
        <w:t>. This will allow for quick and repeatable deployments into AWS accounts using standard cdk deploy commands. The entire infrastructure (VPC, Lambda, RDS, DynamoDB, API Gateway, Cognito) is defined in code, ensuring consistency across development, testing, and production environments.</w:t>
      </w:r>
    </w:p>
    <w:p w14:paraId="0F687FA1" w14:textId="77777777" w:rsidR="009D32FD" w:rsidRPr="005C7A15" w:rsidRDefault="008005DA" w:rsidP="008005DA">
      <w:pPr>
        <w:rPr>
          <w:rFonts w:ascii="Times New Roman" w:hAnsi="Times New Roman" w:cs="Times New Roman"/>
          <w:b/>
          <w:bCs/>
          <w:iCs/>
        </w:rPr>
      </w:pPr>
      <w:r w:rsidRPr="005C7A15">
        <w:rPr>
          <w:rFonts w:ascii="Times New Roman" w:hAnsi="Times New Roman" w:cs="Times New Roman"/>
          <w:b/>
          <w:bCs/>
          <w:iCs/>
        </w:rPr>
        <w:t>Configuration &amp; Approvals</w:t>
      </w:r>
    </w:p>
    <w:p w14:paraId="135D1F6A" w14:textId="4F47C54A" w:rsidR="008005DA" w:rsidRPr="005C7A15" w:rsidRDefault="008005DA" w:rsidP="008005DA">
      <w:pPr>
        <w:rPr>
          <w:rFonts w:ascii="Times New Roman" w:hAnsi="Times New Roman" w:cs="Times New Roman"/>
          <w:iCs/>
        </w:rPr>
      </w:pPr>
      <w:r w:rsidRPr="005C7A15">
        <w:rPr>
          <w:rFonts w:ascii="Times New Roman" w:hAnsi="Times New Roman" w:cs="Times New Roman"/>
          <w:iCs/>
        </w:rPr>
        <w:t xml:space="preserve"> Some additional configuration such as </w:t>
      </w:r>
      <w:r w:rsidRPr="005C7A15">
        <w:rPr>
          <w:rFonts w:ascii="Times New Roman" w:hAnsi="Times New Roman" w:cs="Times New Roman"/>
          <w:b/>
          <w:bCs/>
          <w:iCs/>
        </w:rPr>
        <w:t>Amazon Bedrock Model Access</w:t>
      </w:r>
      <w:r w:rsidRPr="005C7A15">
        <w:rPr>
          <w:rFonts w:ascii="Times New Roman" w:hAnsi="Times New Roman" w:cs="Times New Roman"/>
          <w:iCs/>
        </w:rPr>
        <w:t xml:space="preserve"> (specifically for Anthropic Claude 3 Haiku and Claude 3.5 Sonnet), </w:t>
      </w:r>
      <w:r w:rsidRPr="005C7A15">
        <w:rPr>
          <w:rFonts w:ascii="Times New Roman" w:hAnsi="Times New Roman" w:cs="Times New Roman"/>
          <w:b/>
          <w:bCs/>
          <w:iCs/>
        </w:rPr>
        <w:t>Facebook App Review</w:t>
      </w:r>
      <w:r w:rsidRPr="005C7A15">
        <w:rPr>
          <w:rFonts w:ascii="Times New Roman" w:hAnsi="Times New Roman" w:cs="Times New Roman"/>
          <w:iCs/>
        </w:rPr>
        <w:t xml:space="preserve"> (for pages_messaging permission), and </w:t>
      </w:r>
      <w:r w:rsidRPr="005C7A15">
        <w:rPr>
          <w:rFonts w:ascii="Times New Roman" w:hAnsi="Times New Roman" w:cs="Times New Roman"/>
          <w:b/>
          <w:bCs/>
          <w:iCs/>
        </w:rPr>
        <w:t>Amazon SES Production Access</w:t>
      </w:r>
      <w:r w:rsidRPr="005C7A15">
        <w:rPr>
          <w:rFonts w:ascii="Times New Roman" w:hAnsi="Times New Roman" w:cs="Times New Roman"/>
          <w:iCs/>
        </w:rPr>
        <w:t xml:space="preserve"> (to move out of the sandbox environment) may require approval and will follow these processes:</w:t>
      </w:r>
    </w:p>
    <w:p w14:paraId="768AF3CE" w14:textId="77777777" w:rsidR="008005DA" w:rsidRPr="005C7A15" w:rsidRDefault="008005DA" w:rsidP="008005DA">
      <w:pPr>
        <w:numPr>
          <w:ilvl w:val="0"/>
          <w:numId w:val="44"/>
        </w:numPr>
        <w:rPr>
          <w:rFonts w:ascii="Times New Roman" w:hAnsi="Times New Roman" w:cs="Times New Roman"/>
          <w:iCs/>
        </w:rPr>
      </w:pPr>
      <w:r w:rsidRPr="005C7A15">
        <w:rPr>
          <w:rFonts w:ascii="Times New Roman" w:hAnsi="Times New Roman" w:cs="Times New Roman"/>
          <w:b/>
          <w:bCs/>
          <w:iCs/>
        </w:rPr>
        <w:t>Bedrock:</w:t>
      </w:r>
      <w:r w:rsidRPr="005C7A15">
        <w:rPr>
          <w:rFonts w:ascii="Times New Roman" w:hAnsi="Times New Roman" w:cs="Times New Roman"/>
          <w:iCs/>
        </w:rPr>
        <w:t xml:space="preserve"> Manual enablement via the AWS Console in the ap-northeast-1 region prior to deployment.</w:t>
      </w:r>
    </w:p>
    <w:p w14:paraId="4BB81EEB" w14:textId="77777777" w:rsidR="008005DA" w:rsidRPr="005C7A15" w:rsidRDefault="008005DA" w:rsidP="008005DA">
      <w:pPr>
        <w:numPr>
          <w:ilvl w:val="0"/>
          <w:numId w:val="44"/>
        </w:numPr>
        <w:rPr>
          <w:rFonts w:ascii="Times New Roman" w:hAnsi="Times New Roman" w:cs="Times New Roman"/>
          <w:iCs/>
        </w:rPr>
      </w:pPr>
      <w:r w:rsidRPr="005C7A15">
        <w:rPr>
          <w:rFonts w:ascii="Times New Roman" w:hAnsi="Times New Roman" w:cs="Times New Roman"/>
          <w:b/>
          <w:bCs/>
          <w:iCs/>
        </w:rPr>
        <w:t>Facebook:</w:t>
      </w:r>
      <w:r w:rsidRPr="005C7A15">
        <w:rPr>
          <w:rFonts w:ascii="Times New Roman" w:hAnsi="Times New Roman" w:cs="Times New Roman"/>
          <w:iCs/>
        </w:rPr>
        <w:t xml:space="preserve"> Submission of the App for Meta Review to obtain public access for the chatbot.</w:t>
      </w:r>
    </w:p>
    <w:p w14:paraId="71870B97" w14:textId="77777777" w:rsidR="008005DA" w:rsidRPr="005C7A15" w:rsidRDefault="008005DA" w:rsidP="008005DA">
      <w:pPr>
        <w:numPr>
          <w:ilvl w:val="0"/>
          <w:numId w:val="44"/>
        </w:numPr>
        <w:rPr>
          <w:rFonts w:ascii="Times New Roman" w:hAnsi="Times New Roman" w:cs="Times New Roman"/>
          <w:iCs/>
        </w:rPr>
      </w:pPr>
      <w:r w:rsidRPr="005C7A15">
        <w:rPr>
          <w:rFonts w:ascii="Times New Roman" w:hAnsi="Times New Roman" w:cs="Times New Roman"/>
          <w:b/>
          <w:bCs/>
          <w:iCs/>
        </w:rPr>
        <w:t>SES:</w:t>
      </w:r>
      <w:r w:rsidRPr="005C7A15">
        <w:rPr>
          <w:rFonts w:ascii="Times New Roman" w:hAnsi="Times New Roman" w:cs="Times New Roman"/>
          <w:iCs/>
        </w:rPr>
        <w:t xml:space="preserve"> Requesting a quota increase and verifying the sender identity/domain to ensure reliable OTP delivery.</w:t>
      </w:r>
    </w:p>
    <w:p w14:paraId="02A92B1C" w14:textId="77777777" w:rsidR="0056713D" w:rsidRPr="005C7A15" w:rsidRDefault="008005DA" w:rsidP="008005DA">
      <w:pPr>
        <w:rPr>
          <w:rFonts w:ascii="Times New Roman" w:hAnsi="Times New Roman" w:cs="Times New Roman"/>
          <w:iCs/>
        </w:rPr>
      </w:pPr>
      <w:r w:rsidRPr="005C7A15">
        <w:rPr>
          <w:rFonts w:ascii="Times New Roman" w:hAnsi="Times New Roman" w:cs="Times New Roman"/>
          <w:b/>
          <w:bCs/>
          <w:iCs/>
        </w:rPr>
        <w:t>Testing Strategy</w:t>
      </w:r>
      <w:r w:rsidRPr="005C7A15">
        <w:rPr>
          <w:rFonts w:ascii="Times New Roman" w:hAnsi="Times New Roman" w:cs="Times New Roman"/>
          <w:iCs/>
        </w:rPr>
        <w:t xml:space="preserve"> </w:t>
      </w:r>
    </w:p>
    <w:p w14:paraId="64D4811C" w14:textId="056B5BB0" w:rsidR="008005DA" w:rsidRPr="005C7A15" w:rsidRDefault="008005DA" w:rsidP="008005DA">
      <w:pPr>
        <w:rPr>
          <w:rFonts w:ascii="Times New Roman" w:hAnsi="Times New Roman" w:cs="Times New Roman"/>
          <w:iCs/>
        </w:rPr>
      </w:pPr>
      <w:r w:rsidRPr="005C7A15">
        <w:rPr>
          <w:rFonts w:ascii="Times New Roman" w:hAnsi="Times New Roman" w:cs="Times New Roman"/>
          <w:iCs/>
        </w:rPr>
        <w:t>All critical paths will include extensive coverage, specifically:</w:t>
      </w:r>
    </w:p>
    <w:p w14:paraId="476A06AF" w14:textId="77777777" w:rsidR="008005DA" w:rsidRPr="005C7A15" w:rsidRDefault="008005DA" w:rsidP="008005DA">
      <w:pPr>
        <w:numPr>
          <w:ilvl w:val="0"/>
          <w:numId w:val="45"/>
        </w:numPr>
        <w:rPr>
          <w:rFonts w:ascii="Times New Roman" w:hAnsi="Times New Roman" w:cs="Times New Roman"/>
          <w:iCs/>
        </w:rPr>
      </w:pPr>
      <w:r w:rsidRPr="005C7A15">
        <w:rPr>
          <w:rFonts w:ascii="Times New Roman" w:hAnsi="Times New Roman" w:cs="Times New Roman"/>
          <w:b/>
          <w:bCs/>
          <w:iCs/>
        </w:rPr>
        <w:t>Unit Testing:</w:t>
      </w:r>
      <w:r w:rsidRPr="005C7A15">
        <w:rPr>
          <w:rFonts w:ascii="Times New Roman" w:hAnsi="Times New Roman" w:cs="Times New Roman"/>
          <w:iCs/>
        </w:rPr>
        <w:t xml:space="preserve"> For individual Lambda functions (ChatHandler, Text2SQL) and utility modules.</w:t>
      </w:r>
    </w:p>
    <w:p w14:paraId="498F368C" w14:textId="27FDC1EA" w:rsidR="008005DA" w:rsidRPr="005C7A15" w:rsidRDefault="008005DA" w:rsidP="008005DA">
      <w:pPr>
        <w:numPr>
          <w:ilvl w:val="0"/>
          <w:numId w:val="45"/>
        </w:numPr>
        <w:rPr>
          <w:rFonts w:ascii="Times New Roman" w:hAnsi="Times New Roman" w:cs="Times New Roman"/>
          <w:iCs/>
        </w:rPr>
      </w:pPr>
      <w:r w:rsidRPr="005C7A15">
        <w:rPr>
          <w:rFonts w:ascii="Times New Roman" w:hAnsi="Times New Roman" w:cs="Times New Roman"/>
          <w:b/>
          <w:bCs/>
          <w:iCs/>
        </w:rPr>
        <w:t>Integration Testing:</w:t>
      </w:r>
      <w:r w:rsidRPr="005C7A15">
        <w:rPr>
          <w:rFonts w:ascii="Times New Roman" w:hAnsi="Times New Roman" w:cs="Times New Roman"/>
          <w:iCs/>
        </w:rPr>
        <w:t xml:space="preserve"> Verifying the end-to-end flow from Facebook Messenger → API Gateway → SQS →</w:t>
      </w:r>
      <w:r w:rsidR="001D0CC8" w:rsidRPr="005C7A15">
        <w:rPr>
          <w:rFonts w:ascii="Times New Roman" w:hAnsi="Times New Roman" w:cs="Times New Roman"/>
          <w:iCs/>
        </w:rPr>
        <w:t xml:space="preserve"> SES → </w:t>
      </w:r>
      <w:r w:rsidRPr="005C7A15">
        <w:rPr>
          <w:rFonts w:ascii="Times New Roman" w:hAnsi="Times New Roman" w:cs="Times New Roman"/>
          <w:iCs/>
        </w:rPr>
        <w:t xml:space="preserve"> Lambda → Bedrock → RDS.</w:t>
      </w:r>
    </w:p>
    <w:p w14:paraId="162C83EF" w14:textId="77777777" w:rsidR="008005DA" w:rsidRPr="005C7A15" w:rsidRDefault="008005DA" w:rsidP="008005DA">
      <w:pPr>
        <w:numPr>
          <w:ilvl w:val="0"/>
          <w:numId w:val="45"/>
        </w:numPr>
        <w:rPr>
          <w:rFonts w:ascii="Times New Roman" w:hAnsi="Times New Roman" w:cs="Times New Roman"/>
          <w:iCs/>
        </w:rPr>
      </w:pPr>
      <w:r w:rsidRPr="005C7A15">
        <w:rPr>
          <w:rFonts w:ascii="Times New Roman" w:hAnsi="Times New Roman" w:cs="Times New Roman"/>
          <w:b/>
          <w:bCs/>
          <w:iCs/>
        </w:rPr>
        <w:t>Security Testing:</w:t>
      </w:r>
      <w:r w:rsidRPr="005C7A15">
        <w:rPr>
          <w:rFonts w:ascii="Times New Roman" w:hAnsi="Times New Roman" w:cs="Times New Roman"/>
          <w:iCs/>
        </w:rPr>
        <w:t xml:space="preserve"> verifying IAM least privilege roles and VPC security group rules.</w:t>
      </w:r>
    </w:p>
    <w:p w14:paraId="73D24153" w14:textId="77777777" w:rsidR="00C15B24" w:rsidRDefault="00C15B24" w:rsidP="00C15B24">
      <w:pPr>
        <w:rPr>
          <w:rFonts w:ascii="Times New Roman" w:hAnsi="Times New Roman" w:cs="Times New Roman"/>
        </w:rPr>
      </w:pPr>
    </w:p>
    <w:p w14:paraId="6D661329" w14:textId="77777777" w:rsidR="005C7A15" w:rsidRDefault="005C7A15" w:rsidP="00C15B24">
      <w:pPr>
        <w:rPr>
          <w:rFonts w:ascii="Times New Roman" w:hAnsi="Times New Roman" w:cs="Times New Roman"/>
        </w:rPr>
      </w:pPr>
    </w:p>
    <w:p w14:paraId="334AD3E3" w14:textId="77777777" w:rsidR="005C7A15" w:rsidRDefault="005C7A15" w:rsidP="00C15B24">
      <w:pPr>
        <w:rPr>
          <w:rFonts w:ascii="Times New Roman" w:hAnsi="Times New Roman" w:cs="Times New Roman"/>
        </w:rPr>
      </w:pPr>
    </w:p>
    <w:p w14:paraId="61597007" w14:textId="77777777" w:rsidR="005C7A15" w:rsidRDefault="005C7A15" w:rsidP="00C15B24">
      <w:pPr>
        <w:rPr>
          <w:rFonts w:ascii="Times New Roman" w:hAnsi="Times New Roman" w:cs="Times New Roman"/>
        </w:rPr>
      </w:pPr>
    </w:p>
    <w:p w14:paraId="4F3BE317" w14:textId="77777777" w:rsidR="005C7A15" w:rsidRPr="00797E8D" w:rsidRDefault="005C7A15" w:rsidP="00C15B24">
      <w:pPr>
        <w:rPr>
          <w:rFonts w:ascii="Times New Roman" w:hAnsi="Times New Roman" w:cs="Times New Roman"/>
        </w:rPr>
      </w:pPr>
    </w:p>
    <w:p w14:paraId="4AB5F084" w14:textId="20E2BB81" w:rsidR="00C15B24" w:rsidRPr="00797E8D" w:rsidRDefault="00C15B24" w:rsidP="00C15B24">
      <w:pPr>
        <w:pStyle w:val="Heading2"/>
        <w:rPr>
          <w:rFonts w:ascii="Times New Roman" w:hAnsi="Times New Roman" w:cs="Times New Roman"/>
        </w:rPr>
      </w:pPr>
      <w:bookmarkStart w:id="7" w:name="_Toc143865169"/>
      <w:r w:rsidRPr="00797E8D">
        <w:rPr>
          <w:rFonts w:ascii="Times New Roman" w:hAnsi="Times New Roman" w:cs="Times New Roman"/>
        </w:rPr>
        <w:lastRenderedPageBreak/>
        <w:t>Project Plan</w:t>
      </w:r>
      <w:bookmarkEnd w:id="7"/>
    </w:p>
    <w:p w14:paraId="2412DFF0" w14:textId="67AD3BC8" w:rsidR="00C15B24" w:rsidRDefault="000B7102" w:rsidP="00C15B24">
      <w:pPr>
        <w:rPr>
          <w:rFonts w:ascii="Times New Roman" w:hAnsi="Times New Roman" w:cs="Times New Roman"/>
        </w:rPr>
      </w:pPr>
      <w:r w:rsidRPr="000B7102">
        <w:rPr>
          <w:rFonts w:ascii="Times New Roman" w:hAnsi="Times New Roman" w:cs="Times New Roman"/>
        </w:rPr>
        <w:t xml:space="preserve">The project adopts an </w:t>
      </w:r>
      <w:r w:rsidRPr="000B7102">
        <w:rPr>
          <w:rFonts w:ascii="Times New Roman" w:hAnsi="Times New Roman" w:cs="Times New Roman"/>
          <w:b/>
          <w:bCs/>
        </w:rPr>
        <w:t>Agile Scrum</w:t>
      </w:r>
      <w:r w:rsidRPr="000B7102">
        <w:rPr>
          <w:rFonts w:ascii="Times New Roman" w:hAnsi="Times New Roman" w:cs="Times New Roman"/>
        </w:rPr>
        <w:t xml:space="preserve"> framework across 4 phases (aligned with internship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41"/>
        <w:gridCol w:w="2054"/>
        <w:gridCol w:w="7595"/>
      </w:tblGrid>
      <w:tr w:rsidR="000B7102" w:rsidRPr="000B7102" w14:paraId="4B4929A1" w14:textId="77777777" w:rsidTr="00323F76">
        <w:trPr>
          <w:trHeight w:val="500"/>
        </w:trPr>
        <w:tc>
          <w:tcPr>
            <w:tcW w:w="0" w:type="auto"/>
            <w:shd w:val="clear" w:color="auto" w:fill="D0CECE" w:themeFill="background2" w:themeFillShade="E6"/>
            <w:tcMar>
              <w:top w:w="100" w:type="dxa"/>
              <w:left w:w="100" w:type="dxa"/>
              <w:bottom w:w="100" w:type="dxa"/>
              <w:right w:w="100" w:type="dxa"/>
            </w:tcMar>
            <w:hideMark/>
          </w:tcPr>
          <w:p w14:paraId="74701A98" w14:textId="77777777" w:rsidR="000B7102" w:rsidRPr="000B7102" w:rsidRDefault="000B7102" w:rsidP="000B7102">
            <w:pPr>
              <w:rPr>
                <w:rFonts w:ascii="Times New Roman" w:hAnsi="Times New Roman" w:cs="Times New Roman"/>
              </w:rPr>
            </w:pPr>
            <w:r w:rsidRPr="000B7102">
              <w:rPr>
                <w:rFonts w:ascii="Times New Roman" w:hAnsi="Times New Roman" w:cs="Times New Roman"/>
                <w:b/>
                <w:bCs/>
              </w:rPr>
              <w:t>Month</w:t>
            </w:r>
          </w:p>
        </w:tc>
        <w:tc>
          <w:tcPr>
            <w:tcW w:w="0" w:type="auto"/>
            <w:shd w:val="clear" w:color="auto" w:fill="D0CECE" w:themeFill="background2" w:themeFillShade="E6"/>
            <w:tcMar>
              <w:top w:w="100" w:type="dxa"/>
              <w:left w:w="100" w:type="dxa"/>
              <w:bottom w:w="100" w:type="dxa"/>
              <w:right w:w="100" w:type="dxa"/>
            </w:tcMar>
            <w:hideMark/>
          </w:tcPr>
          <w:p w14:paraId="0BB92F16" w14:textId="77777777" w:rsidR="000B7102" w:rsidRPr="000B7102" w:rsidRDefault="000B7102" w:rsidP="000B7102">
            <w:pPr>
              <w:rPr>
                <w:rFonts w:ascii="Times New Roman" w:hAnsi="Times New Roman" w:cs="Times New Roman"/>
              </w:rPr>
            </w:pPr>
            <w:r w:rsidRPr="000B7102">
              <w:rPr>
                <w:rFonts w:ascii="Times New Roman" w:hAnsi="Times New Roman" w:cs="Times New Roman"/>
                <w:b/>
                <w:bCs/>
              </w:rPr>
              <w:t>Phase</w:t>
            </w:r>
          </w:p>
        </w:tc>
        <w:tc>
          <w:tcPr>
            <w:tcW w:w="0" w:type="auto"/>
            <w:shd w:val="clear" w:color="auto" w:fill="D0CECE" w:themeFill="background2" w:themeFillShade="E6"/>
            <w:tcMar>
              <w:top w:w="100" w:type="dxa"/>
              <w:left w:w="100" w:type="dxa"/>
              <w:bottom w:w="100" w:type="dxa"/>
              <w:right w:w="100" w:type="dxa"/>
            </w:tcMar>
            <w:hideMark/>
          </w:tcPr>
          <w:p w14:paraId="5A5007D4" w14:textId="77777777" w:rsidR="000B7102" w:rsidRPr="000B7102" w:rsidRDefault="000B7102" w:rsidP="000B7102">
            <w:pPr>
              <w:rPr>
                <w:rFonts w:ascii="Times New Roman" w:hAnsi="Times New Roman" w:cs="Times New Roman"/>
              </w:rPr>
            </w:pPr>
            <w:r w:rsidRPr="000B7102">
              <w:rPr>
                <w:rFonts w:ascii="Times New Roman" w:hAnsi="Times New Roman" w:cs="Times New Roman"/>
                <w:b/>
                <w:bCs/>
              </w:rPr>
              <w:t>Key Deliverables</w:t>
            </w:r>
          </w:p>
        </w:tc>
      </w:tr>
      <w:tr w:rsidR="000B7102" w:rsidRPr="000B7102" w14:paraId="23E41163" w14:textId="77777777" w:rsidTr="000B7102">
        <w:trPr>
          <w:trHeight w:val="770"/>
        </w:trPr>
        <w:tc>
          <w:tcPr>
            <w:tcW w:w="0" w:type="auto"/>
            <w:tcMar>
              <w:top w:w="100" w:type="dxa"/>
              <w:left w:w="100" w:type="dxa"/>
              <w:bottom w:w="100" w:type="dxa"/>
              <w:right w:w="100" w:type="dxa"/>
            </w:tcMar>
            <w:hideMark/>
          </w:tcPr>
          <w:p w14:paraId="50CEE89E" w14:textId="77777777" w:rsidR="000B7102" w:rsidRPr="000B7102" w:rsidRDefault="000B7102" w:rsidP="000B7102">
            <w:pPr>
              <w:rPr>
                <w:rFonts w:ascii="Times New Roman" w:hAnsi="Times New Roman" w:cs="Times New Roman"/>
              </w:rPr>
            </w:pPr>
            <w:r w:rsidRPr="000B7102">
              <w:rPr>
                <w:rFonts w:ascii="Times New Roman" w:hAnsi="Times New Roman" w:cs="Times New Roman"/>
              </w:rPr>
              <w:t>September</w:t>
            </w:r>
          </w:p>
        </w:tc>
        <w:tc>
          <w:tcPr>
            <w:tcW w:w="0" w:type="auto"/>
            <w:tcMar>
              <w:top w:w="100" w:type="dxa"/>
              <w:left w:w="100" w:type="dxa"/>
              <w:bottom w:w="100" w:type="dxa"/>
              <w:right w:w="100" w:type="dxa"/>
            </w:tcMar>
            <w:hideMark/>
          </w:tcPr>
          <w:p w14:paraId="2CBEDB27" w14:textId="77777777" w:rsidR="000B7102" w:rsidRPr="000B7102" w:rsidRDefault="000B7102" w:rsidP="000B7102">
            <w:pPr>
              <w:rPr>
                <w:rFonts w:ascii="Times New Roman" w:hAnsi="Times New Roman" w:cs="Times New Roman"/>
              </w:rPr>
            </w:pPr>
            <w:r w:rsidRPr="000B7102">
              <w:rPr>
                <w:rFonts w:ascii="Times New Roman" w:hAnsi="Times New Roman" w:cs="Times New Roman"/>
              </w:rPr>
              <w:t>AWS Learning &amp; Lab Practice</w:t>
            </w:r>
          </w:p>
        </w:tc>
        <w:tc>
          <w:tcPr>
            <w:tcW w:w="0" w:type="auto"/>
            <w:tcMar>
              <w:top w:w="100" w:type="dxa"/>
              <w:left w:w="100" w:type="dxa"/>
              <w:bottom w:w="100" w:type="dxa"/>
              <w:right w:w="100" w:type="dxa"/>
            </w:tcMar>
            <w:hideMark/>
          </w:tcPr>
          <w:p w14:paraId="30EA3445" w14:textId="77777777" w:rsidR="000B7102" w:rsidRPr="000B7102" w:rsidRDefault="000B7102" w:rsidP="000B7102">
            <w:pPr>
              <w:rPr>
                <w:rFonts w:ascii="Times New Roman" w:hAnsi="Times New Roman" w:cs="Times New Roman"/>
              </w:rPr>
            </w:pPr>
            <w:r w:rsidRPr="000B7102">
              <w:rPr>
                <w:rFonts w:ascii="Times New Roman" w:hAnsi="Times New Roman" w:cs="Times New Roman"/>
              </w:rPr>
              <w:t>AWS Serverless fundamentals (Lambda, API Gateway, RDS, DynamoDB, S3), Building basic serverless applications, AWS IAM &amp; security best practices</w:t>
            </w:r>
          </w:p>
        </w:tc>
      </w:tr>
      <w:tr w:rsidR="000B7102" w:rsidRPr="000B7102" w14:paraId="4B70ED81" w14:textId="77777777" w:rsidTr="000B7102">
        <w:trPr>
          <w:trHeight w:val="770"/>
        </w:trPr>
        <w:tc>
          <w:tcPr>
            <w:tcW w:w="0" w:type="auto"/>
            <w:tcMar>
              <w:top w:w="100" w:type="dxa"/>
              <w:left w:w="100" w:type="dxa"/>
              <w:bottom w:w="100" w:type="dxa"/>
              <w:right w:w="100" w:type="dxa"/>
            </w:tcMar>
            <w:hideMark/>
          </w:tcPr>
          <w:p w14:paraId="7F7BC007" w14:textId="77777777" w:rsidR="000B7102" w:rsidRPr="000B7102" w:rsidRDefault="000B7102" w:rsidP="000B7102">
            <w:pPr>
              <w:rPr>
                <w:rFonts w:ascii="Times New Roman" w:hAnsi="Times New Roman" w:cs="Times New Roman"/>
              </w:rPr>
            </w:pPr>
            <w:r w:rsidRPr="000B7102">
              <w:rPr>
                <w:rFonts w:ascii="Times New Roman" w:hAnsi="Times New Roman" w:cs="Times New Roman"/>
              </w:rPr>
              <w:t>October</w:t>
            </w:r>
          </w:p>
        </w:tc>
        <w:tc>
          <w:tcPr>
            <w:tcW w:w="0" w:type="auto"/>
            <w:tcMar>
              <w:top w:w="100" w:type="dxa"/>
              <w:left w:w="100" w:type="dxa"/>
              <w:bottom w:w="100" w:type="dxa"/>
              <w:right w:w="100" w:type="dxa"/>
            </w:tcMar>
            <w:hideMark/>
          </w:tcPr>
          <w:p w14:paraId="4982CE2B" w14:textId="77777777" w:rsidR="000B7102" w:rsidRPr="000B7102" w:rsidRDefault="000B7102" w:rsidP="000B7102">
            <w:pPr>
              <w:rPr>
                <w:rFonts w:ascii="Times New Roman" w:hAnsi="Times New Roman" w:cs="Times New Roman"/>
              </w:rPr>
            </w:pPr>
            <w:r w:rsidRPr="000B7102">
              <w:rPr>
                <w:rFonts w:ascii="Times New Roman" w:hAnsi="Times New Roman" w:cs="Times New Roman"/>
              </w:rPr>
              <w:t>Advanced AWS &amp; Infrastructure Setup</w:t>
            </w:r>
          </w:p>
        </w:tc>
        <w:tc>
          <w:tcPr>
            <w:tcW w:w="0" w:type="auto"/>
            <w:tcMar>
              <w:top w:w="100" w:type="dxa"/>
              <w:left w:w="100" w:type="dxa"/>
              <w:bottom w:w="100" w:type="dxa"/>
              <w:right w:w="100" w:type="dxa"/>
            </w:tcMar>
            <w:hideMark/>
          </w:tcPr>
          <w:p w14:paraId="3A2C2AC0" w14:textId="77777777" w:rsidR="000B7102" w:rsidRPr="000B7102" w:rsidRDefault="000B7102" w:rsidP="000B7102">
            <w:pPr>
              <w:rPr>
                <w:rFonts w:ascii="Times New Roman" w:hAnsi="Times New Roman" w:cs="Times New Roman"/>
              </w:rPr>
            </w:pPr>
            <w:r w:rsidRPr="000B7102">
              <w:rPr>
                <w:rFonts w:ascii="Times New Roman" w:hAnsi="Times New Roman" w:cs="Times New Roman"/>
              </w:rPr>
              <w:t>Advanced AWS services deep-dive (MemoryDB, Bedrock, VPC, CDK), Initial infrastructure deployment (RDS, DynamoDB, Lambda layers), AWS CDK IaC templates &amp; automation</w:t>
            </w:r>
          </w:p>
        </w:tc>
      </w:tr>
      <w:tr w:rsidR="000B7102" w:rsidRPr="000B7102" w14:paraId="6685FFA5" w14:textId="77777777" w:rsidTr="000B7102">
        <w:trPr>
          <w:trHeight w:val="770"/>
        </w:trPr>
        <w:tc>
          <w:tcPr>
            <w:tcW w:w="0" w:type="auto"/>
            <w:tcMar>
              <w:top w:w="100" w:type="dxa"/>
              <w:left w:w="100" w:type="dxa"/>
              <w:bottom w:w="100" w:type="dxa"/>
              <w:right w:w="100" w:type="dxa"/>
            </w:tcMar>
            <w:hideMark/>
          </w:tcPr>
          <w:p w14:paraId="46543AF7" w14:textId="77777777" w:rsidR="000B7102" w:rsidRPr="000B7102" w:rsidRDefault="000B7102" w:rsidP="000B7102">
            <w:pPr>
              <w:rPr>
                <w:rFonts w:ascii="Times New Roman" w:hAnsi="Times New Roman" w:cs="Times New Roman"/>
              </w:rPr>
            </w:pPr>
            <w:r w:rsidRPr="000B7102">
              <w:rPr>
                <w:rFonts w:ascii="Times New Roman" w:hAnsi="Times New Roman" w:cs="Times New Roman"/>
              </w:rPr>
              <w:t>November</w:t>
            </w:r>
          </w:p>
        </w:tc>
        <w:tc>
          <w:tcPr>
            <w:tcW w:w="0" w:type="auto"/>
            <w:tcMar>
              <w:top w:w="100" w:type="dxa"/>
              <w:left w:w="100" w:type="dxa"/>
              <w:bottom w:w="100" w:type="dxa"/>
              <w:right w:w="100" w:type="dxa"/>
            </w:tcMar>
            <w:hideMark/>
          </w:tcPr>
          <w:p w14:paraId="2866EC0D" w14:textId="77777777" w:rsidR="000B7102" w:rsidRPr="000B7102" w:rsidRDefault="000B7102" w:rsidP="000B7102">
            <w:pPr>
              <w:rPr>
                <w:rFonts w:ascii="Times New Roman" w:hAnsi="Times New Roman" w:cs="Times New Roman"/>
              </w:rPr>
            </w:pPr>
            <w:r w:rsidRPr="000B7102">
              <w:rPr>
                <w:rFonts w:ascii="Times New Roman" w:hAnsi="Times New Roman" w:cs="Times New Roman"/>
              </w:rPr>
              <w:t>Research, Architecture &amp; Development</w:t>
            </w:r>
          </w:p>
        </w:tc>
        <w:tc>
          <w:tcPr>
            <w:tcW w:w="0" w:type="auto"/>
            <w:tcMar>
              <w:top w:w="100" w:type="dxa"/>
              <w:left w:w="100" w:type="dxa"/>
              <w:bottom w:w="100" w:type="dxa"/>
              <w:right w:w="100" w:type="dxa"/>
            </w:tcMar>
            <w:hideMark/>
          </w:tcPr>
          <w:p w14:paraId="0F7A6BCB" w14:textId="77777777" w:rsidR="000B7102" w:rsidRPr="000B7102" w:rsidRDefault="000B7102" w:rsidP="000B7102">
            <w:pPr>
              <w:rPr>
                <w:rFonts w:ascii="Times New Roman" w:hAnsi="Times New Roman" w:cs="Times New Roman"/>
              </w:rPr>
            </w:pPr>
            <w:r w:rsidRPr="000B7102">
              <w:rPr>
                <w:rFonts w:ascii="Times New Roman" w:hAnsi="Times New Roman" w:cs="Times New Roman"/>
              </w:rPr>
              <w:t>System architecture design (ChatHandler, SQL Module, RAG Module), Core feature development, ChatHandler implementation, SQL Text-to-SQL handler, ScheduleExecutor &amp; Admin Dashboard, Bedrock integration &amp; LLM prompt engineering</w:t>
            </w:r>
          </w:p>
        </w:tc>
      </w:tr>
      <w:tr w:rsidR="000B7102" w:rsidRPr="000B7102" w14:paraId="7691C63E" w14:textId="77777777" w:rsidTr="000B7102">
        <w:trPr>
          <w:trHeight w:val="770"/>
        </w:trPr>
        <w:tc>
          <w:tcPr>
            <w:tcW w:w="0" w:type="auto"/>
            <w:tcMar>
              <w:top w:w="100" w:type="dxa"/>
              <w:left w:w="100" w:type="dxa"/>
              <w:bottom w:w="100" w:type="dxa"/>
              <w:right w:w="100" w:type="dxa"/>
            </w:tcMar>
            <w:hideMark/>
          </w:tcPr>
          <w:p w14:paraId="3DAD3FEC" w14:textId="77777777" w:rsidR="000B7102" w:rsidRPr="000B7102" w:rsidRDefault="000B7102" w:rsidP="000B7102">
            <w:pPr>
              <w:rPr>
                <w:rFonts w:ascii="Times New Roman" w:hAnsi="Times New Roman" w:cs="Times New Roman"/>
              </w:rPr>
            </w:pPr>
            <w:r w:rsidRPr="000B7102">
              <w:rPr>
                <w:rFonts w:ascii="Times New Roman" w:hAnsi="Times New Roman" w:cs="Times New Roman"/>
              </w:rPr>
              <w:t>December</w:t>
            </w:r>
          </w:p>
        </w:tc>
        <w:tc>
          <w:tcPr>
            <w:tcW w:w="0" w:type="auto"/>
            <w:tcMar>
              <w:top w:w="100" w:type="dxa"/>
              <w:left w:w="100" w:type="dxa"/>
              <w:bottom w:w="100" w:type="dxa"/>
              <w:right w:w="100" w:type="dxa"/>
            </w:tcMar>
            <w:hideMark/>
          </w:tcPr>
          <w:p w14:paraId="3A7A188D" w14:textId="77777777" w:rsidR="000B7102" w:rsidRPr="000B7102" w:rsidRDefault="000B7102" w:rsidP="000B7102">
            <w:pPr>
              <w:rPr>
                <w:rFonts w:ascii="Times New Roman" w:hAnsi="Times New Roman" w:cs="Times New Roman"/>
              </w:rPr>
            </w:pPr>
            <w:r w:rsidRPr="000B7102">
              <w:rPr>
                <w:rFonts w:ascii="Times New Roman" w:hAnsi="Times New Roman" w:cs="Times New Roman"/>
              </w:rPr>
              <w:t>Testing, Optimization &amp; Deployment</w:t>
            </w:r>
          </w:p>
        </w:tc>
        <w:tc>
          <w:tcPr>
            <w:tcW w:w="0" w:type="auto"/>
            <w:tcMar>
              <w:top w:w="100" w:type="dxa"/>
              <w:left w:w="100" w:type="dxa"/>
              <w:bottom w:w="100" w:type="dxa"/>
              <w:right w:w="100" w:type="dxa"/>
            </w:tcMar>
            <w:hideMark/>
          </w:tcPr>
          <w:p w14:paraId="790CAE90" w14:textId="77777777" w:rsidR="000B7102" w:rsidRPr="000B7102" w:rsidRDefault="000B7102" w:rsidP="000B7102">
            <w:pPr>
              <w:rPr>
                <w:rFonts w:ascii="Times New Roman" w:hAnsi="Times New Roman" w:cs="Times New Roman"/>
              </w:rPr>
            </w:pPr>
            <w:r w:rsidRPr="000B7102">
              <w:rPr>
                <w:rFonts w:ascii="Times New Roman" w:hAnsi="Times New Roman" w:cs="Times New Roman"/>
              </w:rPr>
              <w:t>End-to-end integration testing, Performance optimization &amp; load testing, Demo preparation, Final deployment, Project documentation &amp; handover</w:t>
            </w:r>
          </w:p>
        </w:tc>
      </w:tr>
    </w:tbl>
    <w:p w14:paraId="58CCB529" w14:textId="77777777" w:rsidR="000B7102" w:rsidRPr="00797E8D" w:rsidRDefault="000B7102" w:rsidP="00C15B24">
      <w:pPr>
        <w:rPr>
          <w:rFonts w:ascii="Times New Roman" w:hAnsi="Times New Roman" w:cs="Times New Roman"/>
        </w:rPr>
      </w:pPr>
    </w:p>
    <w:p w14:paraId="3F7D12AB" w14:textId="77777777" w:rsidR="00C15B24" w:rsidRPr="00797E8D" w:rsidRDefault="00C15B24" w:rsidP="00C15B24">
      <w:pPr>
        <w:rPr>
          <w:rFonts w:ascii="Times New Roman" w:hAnsi="Times New Roman" w:cs="Times New Roman"/>
        </w:rPr>
      </w:pPr>
    </w:p>
    <w:p w14:paraId="5BF66518" w14:textId="1E572CB3" w:rsidR="00A3452A" w:rsidRPr="00797E8D" w:rsidRDefault="00A3452A" w:rsidP="00A3452A">
      <w:pPr>
        <w:pStyle w:val="Heading2"/>
        <w:rPr>
          <w:rFonts w:ascii="Times New Roman" w:hAnsi="Times New Roman" w:cs="Times New Roman"/>
        </w:rPr>
      </w:pPr>
      <w:bookmarkStart w:id="8" w:name="_Toc143865170"/>
      <w:r w:rsidRPr="00797E8D">
        <w:rPr>
          <w:rFonts w:ascii="Times New Roman" w:hAnsi="Times New Roman" w:cs="Times New Roman"/>
        </w:rPr>
        <w:t>Security Considerations</w:t>
      </w:r>
      <w:bookmarkEnd w:id="8"/>
    </w:p>
    <w:p w14:paraId="14A38C56" w14:textId="77777777" w:rsidR="00C36125" w:rsidRPr="00C36125" w:rsidRDefault="00C36125" w:rsidP="00C36125">
      <w:pPr>
        <w:rPr>
          <w:rFonts w:ascii="Times New Roman" w:hAnsi="Times New Roman" w:cs="Times New Roman"/>
        </w:rPr>
      </w:pPr>
      <w:r w:rsidRPr="00C36125">
        <w:rPr>
          <w:rFonts w:ascii="Times New Roman" w:hAnsi="Times New Roman" w:cs="Times New Roman"/>
        </w:rPr>
        <w:t>The solution implements a "Security by Design" approach, leveraging AWS native security services and best practices to ensure data integrity, confidentiality, and availability. Security measures are categorized into five key domains:</w:t>
      </w:r>
    </w:p>
    <w:p w14:paraId="614B8141" w14:textId="77777777" w:rsidR="00C36125" w:rsidRPr="00C36125" w:rsidRDefault="00C36125" w:rsidP="00C36125">
      <w:pPr>
        <w:rPr>
          <w:rFonts w:ascii="Times New Roman" w:hAnsi="Times New Roman" w:cs="Times New Roman"/>
        </w:rPr>
      </w:pPr>
      <w:r w:rsidRPr="00C36125">
        <w:rPr>
          <w:rFonts w:ascii="Times New Roman" w:hAnsi="Times New Roman" w:cs="Times New Roman"/>
          <w:b/>
          <w:bCs/>
        </w:rPr>
        <w:t>1) Access (Identity &amp; Access Management)</w:t>
      </w:r>
    </w:p>
    <w:p w14:paraId="28AA756E" w14:textId="77777777" w:rsidR="00C36125" w:rsidRPr="00C36125" w:rsidRDefault="00C36125" w:rsidP="00C36125">
      <w:pPr>
        <w:numPr>
          <w:ilvl w:val="0"/>
          <w:numId w:val="46"/>
        </w:numPr>
        <w:rPr>
          <w:rFonts w:ascii="Times New Roman" w:hAnsi="Times New Roman" w:cs="Times New Roman"/>
        </w:rPr>
      </w:pPr>
      <w:r w:rsidRPr="00C36125">
        <w:rPr>
          <w:rFonts w:ascii="Times New Roman" w:hAnsi="Times New Roman" w:cs="Times New Roman"/>
          <w:b/>
          <w:bCs/>
        </w:rPr>
        <w:t>IAM Least Privilege:</w:t>
      </w:r>
      <w:r w:rsidRPr="00C36125">
        <w:rPr>
          <w:rFonts w:ascii="Times New Roman" w:hAnsi="Times New Roman" w:cs="Times New Roman"/>
        </w:rPr>
        <w:t xml:space="preserve"> All AWS Lambda functions operate with granular IAM roles that grant only the minimum necessary permissions (e.g., specific DynamoDB table access, restricted Bedrock model invocation), adhering to the principle of least privilege.</w:t>
      </w:r>
    </w:p>
    <w:p w14:paraId="2E67B622" w14:textId="77777777" w:rsidR="00C36125" w:rsidRPr="00C36125" w:rsidRDefault="00C36125" w:rsidP="00C36125">
      <w:pPr>
        <w:numPr>
          <w:ilvl w:val="0"/>
          <w:numId w:val="46"/>
        </w:numPr>
        <w:rPr>
          <w:rFonts w:ascii="Times New Roman" w:hAnsi="Times New Roman" w:cs="Times New Roman"/>
        </w:rPr>
      </w:pPr>
      <w:r w:rsidRPr="00C36125">
        <w:rPr>
          <w:rFonts w:ascii="Times New Roman" w:hAnsi="Times New Roman" w:cs="Times New Roman"/>
          <w:b/>
          <w:bCs/>
        </w:rPr>
        <w:t>User Authentication:</w:t>
      </w:r>
      <w:r w:rsidRPr="00C36125">
        <w:rPr>
          <w:rFonts w:ascii="Times New Roman" w:hAnsi="Times New Roman" w:cs="Times New Roman"/>
        </w:rPr>
        <w:t xml:space="preserve"> Secure authentication for the Admin Dashboard and Consultant Portal is managed via </w:t>
      </w:r>
      <w:r w:rsidRPr="00C36125">
        <w:rPr>
          <w:rFonts w:ascii="Times New Roman" w:hAnsi="Times New Roman" w:cs="Times New Roman"/>
          <w:b/>
          <w:bCs/>
        </w:rPr>
        <w:t>Amazon Cognito User Pools</w:t>
      </w:r>
      <w:r w:rsidRPr="00C36125">
        <w:rPr>
          <w:rFonts w:ascii="Times New Roman" w:hAnsi="Times New Roman" w:cs="Times New Roman"/>
        </w:rPr>
        <w:t>, ensuring centralized identity management and secure token handling.</w:t>
      </w:r>
    </w:p>
    <w:p w14:paraId="5BC30087" w14:textId="77777777" w:rsidR="00C36125" w:rsidRPr="00C36125" w:rsidRDefault="00C36125" w:rsidP="00C36125">
      <w:pPr>
        <w:numPr>
          <w:ilvl w:val="0"/>
          <w:numId w:val="46"/>
        </w:numPr>
        <w:rPr>
          <w:rFonts w:ascii="Times New Roman" w:hAnsi="Times New Roman" w:cs="Times New Roman"/>
        </w:rPr>
      </w:pPr>
      <w:r w:rsidRPr="00C36125">
        <w:rPr>
          <w:rFonts w:ascii="Times New Roman" w:hAnsi="Times New Roman" w:cs="Times New Roman"/>
          <w:b/>
          <w:bCs/>
        </w:rPr>
        <w:t>Webhook Validation:</w:t>
      </w:r>
      <w:r w:rsidRPr="00C36125">
        <w:rPr>
          <w:rFonts w:ascii="Times New Roman" w:hAnsi="Times New Roman" w:cs="Times New Roman"/>
        </w:rPr>
        <w:t xml:space="preserve"> All incoming requests from Facebook Messenger are validated using </w:t>
      </w:r>
      <w:r w:rsidRPr="00C36125">
        <w:rPr>
          <w:rFonts w:ascii="Times New Roman" w:hAnsi="Times New Roman" w:cs="Times New Roman"/>
          <w:b/>
          <w:bCs/>
        </w:rPr>
        <w:t>HMAC-SHA256 signature verification</w:t>
      </w:r>
      <w:r w:rsidRPr="00C36125">
        <w:rPr>
          <w:rFonts w:ascii="Times New Roman" w:hAnsi="Times New Roman" w:cs="Times New Roman"/>
        </w:rPr>
        <w:t xml:space="preserve"> (X-Hub-Signature-256) to ensure message integrity and origin authenticity.</w:t>
      </w:r>
    </w:p>
    <w:p w14:paraId="62F83480" w14:textId="77777777" w:rsidR="00C36125" w:rsidRPr="00C36125" w:rsidRDefault="00C36125" w:rsidP="00C36125">
      <w:pPr>
        <w:numPr>
          <w:ilvl w:val="0"/>
          <w:numId w:val="46"/>
        </w:numPr>
        <w:rPr>
          <w:rFonts w:ascii="Times New Roman" w:hAnsi="Times New Roman" w:cs="Times New Roman"/>
        </w:rPr>
      </w:pPr>
      <w:r w:rsidRPr="00C36125">
        <w:rPr>
          <w:rFonts w:ascii="Times New Roman" w:hAnsi="Times New Roman" w:cs="Times New Roman"/>
          <w:b/>
          <w:bCs/>
        </w:rPr>
        <w:t>End-User Verification:</w:t>
      </w:r>
      <w:r w:rsidRPr="00C36125">
        <w:rPr>
          <w:rFonts w:ascii="Times New Roman" w:hAnsi="Times New Roman" w:cs="Times New Roman"/>
        </w:rPr>
        <w:t xml:space="preserve"> A secure OTP (One-Time Password) mechanism via </w:t>
      </w:r>
      <w:r w:rsidRPr="00C36125">
        <w:rPr>
          <w:rFonts w:ascii="Times New Roman" w:hAnsi="Times New Roman" w:cs="Times New Roman"/>
          <w:b/>
          <w:bCs/>
        </w:rPr>
        <w:t>Amazon SES</w:t>
      </w:r>
      <w:r w:rsidRPr="00C36125">
        <w:rPr>
          <w:rFonts w:ascii="Times New Roman" w:hAnsi="Times New Roman" w:cs="Times New Roman"/>
        </w:rPr>
        <w:t xml:space="preserve"> is implemented to verify the identity of chat users before processing sensitive booking requests.</w:t>
      </w:r>
    </w:p>
    <w:p w14:paraId="6702FD32" w14:textId="77777777" w:rsidR="00C36125" w:rsidRPr="00C36125" w:rsidRDefault="00C36125" w:rsidP="00C36125">
      <w:pPr>
        <w:rPr>
          <w:rFonts w:ascii="Times New Roman" w:hAnsi="Times New Roman" w:cs="Times New Roman"/>
        </w:rPr>
      </w:pPr>
      <w:r w:rsidRPr="00C36125">
        <w:rPr>
          <w:rFonts w:ascii="Times New Roman" w:hAnsi="Times New Roman" w:cs="Times New Roman"/>
          <w:b/>
          <w:bCs/>
        </w:rPr>
        <w:t>2) Infrastructure (Network &amp; Compute Security)</w:t>
      </w:r>
    </w:p>
    <w:p w14:paraId="78B85A2D" w14:textId="77777777" w:rsidR="00C36125" w:rsidRPr="00C36125" w:rsidRDefault="00C36125" w:rsidP="00C36125">
      <w:pPr>
        <w:numPr>
          <w:ilvl w:val="0"/>
          <w:numId w:val="47"/>
        </w:numPr>
        <w:rPr>
          <w:rFonts w:ascii="Times New Roman" w:hAnsi="Times New Roman" w:cs="Times New Roman"/>
        </w:rPr>
      </w:pPr>
      <w:r w:rsidRPr="00C36125">
        <w:rPr>
          <w:rFonts w:ascii="Times New Roman" w:hAnsi="Times New Roman" w:cs="Times New Roman"/>
          <w:b/>
          <w:bCs/>
        </w:rPr>
        <w:t>Network Isolation:</w:t>
      </w:r>
      <w:r w:rsidRPr="00C36125">
        <w:rPr>
          <w:rFonts w:ascii="Times New Roman" w:hAnsi="Times New Roman" w:cs="Times New Roman"/>
        </w:rPr>
        <w:t xml:space="preserve"> All backend compute resources (Lambda) and databases (Amazon RDS) are deployed within </w:t>
      </w:r>
      <w:r w:rsidRPr="00C36125">
        <w:rPr>
          <w:rFonts w:ascii="Times New Roman" w:hAnsi="Times New Roman" w:cs="Times New Roman"/>
          <w:b/>
          <w:bCs/>
        </w:rPr>
        <w:t>VPC Private Isolated Subnets</w:t>
      </w:r>
      <w:r w:rsidRPr="00C36125">
        <w:rPr>
          <w:rFonts w:ascii="Times New Roman" w:hAnsi="Times New Roman" w:cs="Times New Roman"/>
        </w:rPr>
        <w:t>, with no direct ingress from the public internet.</w:t>
      </w:r>
    </w:p>
    <w:p w14:paraId="53686995" w14:textId="77777777" w:rsidR="00C36125" w:rsidRPr="00C36125" w:rsidRDefault="00C36125" w:rsidP="00C36125">
      <w:pPr>
        <w:numPr>
          <w:ilvl w:val="0"/>
          <w:numId w:val="47"/>
        </w:numPr>
        <w:rPr>
          <w:rFonts w:ascii="Times New Roman" w:hAnsi="Times New Roman" w:cs="Times New Roman"/>
        </w:rPr>
      </w:pPr>
      <w:r w:rsidRPr="00C36125">
        <w:rPr>
          <w:rFonts w:ascii="Times New Roman" w:hAnsi="Times New Roman" w:cs="Times New Roman"/>
          <w:b/>
          <w:bCs/>
        </w:rPr>
        <w:lastRenderedPageBreak/>
        <w:t>VPC Endpoints:</w:t>
      </w:r>
      <w:r w:rsidRPr="00C36125">
        <w:rPr>
          <w:rFonts w:ascii="Times New Roman" w:hAnsi="Times New Roman" w:cs="Times New Roman"/>
        </w:rPr>
        <w:t xml:space="preserve"> Communication between AWS services (Lambda to Bedrock, Secrets Manager, S3, DynamoDB) occurs privately via </w:t>
      </w:r>
      <w:r w:rsidRPr="00C36125">
        <w:rPr>
          <w:rFonts w:ascii="Times New Roman" w:hAnsi="Times New Roman" w:cs="Times New Roman"/>
          <w:b/>
          <w:bCs/>
        </w:rPr>
        <w:t>VPC Interface and Gateway Endpoints</w:t>
      </w:r>
      <w:r w:rsidRPr="00C36125">
        <w:rPr>
          <w:rFonts w:ascii="Times New Roman" w:hAnsi="Times New Roman" w:cs="Times New Roman"/>
        </w:rPr>
        <w:t>, keeping traffic entirely within the AWS network backbone.</w:t>
      </w:r>
    </w:p>
    <w:p w14:paraId="67A74F12" w14:textId="77777777" w:rsidR="00C36125" w:rsidRPr="00C36125" w:rsidRDefault="00C36125" w:rsidP="00C36125">
      <w:pPr>
        <w:numPr>
          <w:ilvl w:val="0"/>
          <w:numId w:val="47"/>
        </w:numPr>
        <w:rPr>
          <w:rFonts w:ascii="Times New Roman" w:hAnsi="Times New Roman" w:cs="Times New Roman"/>
        </w:rPr>
      </w:pPr>
      <w:r w:rsidRPr="00C36125">
        <w:rPr>
          <w:rFonts w:ascii="Times New Roman" w:hAnsi="Times New Roman" w:cs="Times New Roman"/>
          <w:b/>
          <w:bCs/>
        </w:rPr>
        <w:t>Encryption in Transit:</w:t>
      </w:r>
      <w:r w:rsidRPr="00C36125">
        <w:rPr>
          <w:rFonts w:ascii="Times New Roman" w:hAnsi="Times New Roman" w:cs="Times New Roman"/>
        </w:rPr>
        <w:t xml:space="preserve"> All network traffic is encrypted using TLS 1.2+ via Amazon API Gateway and CloudFront.</w:t>
      </w:r>
    </w:p>
    <w:p w14:paraId="18914C7E" w14:textId="77777777" w:rsidR="00C36125" w:rsidRPr="00C36125" w:rsidRDefault="00C36125" w:rsidP="00C36125">
      <w:pPr>
        <w:rPr>
          <w:rFonts w:ascii="Times New Roman" w:hAnsi="Times New Roman" w:cs="Times New Roman"/>
        </w:rPr>
      </w:pPr>
      <w:r w:rsidRPr="00C36125">
        <w:rPr>
          <w:rFonts w:ascii="Times New Roman" w:hAnsi="Times New Roman" w:cs="Times New Roman"/>
          <w:b/>
          <w:bCs/>
        </w:rPr>
        <w:t>3) Data (Protection &amp; Privacy)</w:t>
      </w:r>
    </w:p>
    <w:p w14:paraId="6C2B4FE6" w14:textId="77777777" w:rsidR="00C36125" w:rsidRPr="00C36125" w:rsidRDefault="00C36125" w:rsidP="00C36125">
      <w:pPr>
        <w:numPr>
          <w:ilvl w:val="0"/>
          <w:numId w:val="48"/>
        </w:numPr>
        <w:rPr>
          <w:rFonts w:ascii="Times New Roman" w:hAnsi="Times New Roman" w:cs="Times New Roman"/>
        </w:rPr>
      </w:pPr>
      <w:r w:rsidRPr="00C36125">
        <w:rPr>
          <w:rFonts w:ascii="Times New Roman" w:hAnsi="Times New Roman" w:cs="Times New Roman"/>
          <w:b/>
          <w:bCs/>
        </w:rPr>
        <w:t>Secrets Management:</w:t>
      </w:r>
      <w:r w:rsidRPr="00C36125">
        <w:rPr>
          <w:rFonts w:ascii="Times New Roman" w:hAnsi="Times New Roman" w:cs="Times New Roman"/>
        </w:rPr>
        <w:t xml:space="preserve"> Sensitive credentials (database passwords, Facebook Page Tokens) are stored and retrieved securely from </w:t>
      </w:r>
      <w:r w:rsidRPr="00C36125">
        <w:rPr>
          <w:rFonts w:ascii="Times New Roman" w:hAnsi="Times New Roman" w:cs="Times New Roman"/>
          <w:b/>
          <w:bCs/>
        </w:rPr>
        <w:t>AWS Secrets Manager</w:t>
      </w:r>
      <w:r w:rsidRPr="00C36125">
        <w:rPr>
          <w:rFonts w:ascii="Times New Roman" w:hAnsi="Times New Roman" w:cs="Times New Roman"/>
        </w:rPr>
        <w:t xml:space="preserve"> and </w:t>
      </w:r>
      <w:r w:rsidRPr="00C36125">
        <w:rPr>
          <w:rFonts w:ascii="Times New Roman" w:hAnsi="Times New Roman" w:cs="Times New Roman"/>
          <w:b/>
          <w:bCs/>
        </w:rPr>
        <w:t>SSM Parameter Store</w:t>
      </w:r>
      <w:r w:rsidRPr="00C36125">
        <w:rPr>
          <w:rFonts w:ascii="Times New Roman" w:hAnsi="Times New Roman" w:cs="Times New Roman"/>
        </w:rPr>
        <w:t>. No secrets are hardcoded in the application source code.</w:t>
      </w:r>
    </w:p>
    <w:p w14:paraId="54A513FA" w14:textId="77777777" w:rsidR="00C36125" w:rsidRPr="00C36125" w:rsidRDefault="00C36125" w:rsidP="00C36125">
      <w:pPr>
        <w:numPr>
          <w:ilvl w:val="0"/>
          <w:numId w:val="48"/>
        </w:numPr>
        <w:rPr>
          <w:rFonts w:ascii="Times New Roman" w:hAnsi="Times New Roman" w:cs="Times New Roman"/>
        </w:rPr>
      </w:pPr>
      <w:r w:rsidRPr="00C36125">
        <w:rPr>
          <w:rFonts w:ascii="Times New Roman" w:hAnsi="Times New Roman" w:cs="Times New Roman"/>
          <w:b/>
          <w:bCs/>
        </w:rPr>
        <w:t>SQL Injection Prevention:</w:t>
      </w:r>
      <w:r w:rsidRPr="00C36125">
        <w:rPr>
          <w:rFonts w:ascii="Times New Roman" w:hAnsi="Times New Roman" w:cs="Times New Roman"/>
        </w:rPr>
        <w:t xml:space="preserve"> The Text-to-SQL layer implements strict guardrails, including:</w:t>
      </w:r>
    </w:p>
    <w:p w14:paraId="5BFC4D89" w14:textId="77777777" w:rsidR="00C36125" w:rsidRPr="00C36125" w:rsidRDefault="00C36125" w:rsidP="00C36125">
      <w:pPr>
        <w:numPr>
          <w:ilvl w:val="1"/>
          <w:numId w:val="48"/>
        </w:numPr>
        <w:rPr>
          <w:rFonts w:ascii="Times New Roman" w:hAnsi="Times New Roman" w:cs="Times New Roman"/>
        </w:rPr>
      </w:pPr>
      <w:r w:rsidRPr="00C36125">
        <w:rPr>
          <w:rFonts w:ascii="Times New Roman" w:hAnsi="Times New Roman" w:cs="Times New Roman"/>
        </w:rPr>
        <w:t>Use of parameterized queries (via psycopg) to neutralize injection attacks.</w:t>
      </w:r>
    </w:p>
    <w:p w14:paraId="79377A4D" w14:textId="77777777" w:rsidR="00C36125" w:rsidRPr="00C36125" w:rsidRDefault="00C36125" w:rsidP="00C36125">
      <w:pPr>
        <w:numPr>
          <w:ilvl w:val="1"/>
          <w:numId w:val="48"/>
        </w:numPr>
        <w:rPr>
          <w:rFonts w:ascii="Times New Roman" w:hAnsi="Times New Roman" w:cs="Times New Roman"/>
        </w:rPr>
      </w:pPr>
      <w:r w:rsidRPr="00C36125">
        <w:rPr>
          <w:rFonts w:ascii="Times New Roman" w:hAnsi="Times New Roman" w:cs="Times New Roman"/>
        </w:rPr>
        <w:t>LLM output validation to strictly match database schema parameters.</w:t>
      </w:r>
    </w:p>
    <w:p w14:paraId="605BCDA3" w14:textId="77777777" w:rsidR="00C36125" w:rsidRPr="00C36125" w:rsidRDefault="00C36125" w:rsidP="00C36125">
      <w:pPr>
        <w:numPr>
          <w:ilvl w:val="1"/>
          <w:numId w:val="48"/>
        </w:numPr>
        <w:rPr>
          <w:rFonts w:ascii="Times New Roman" w:hAnsi="Times New Roman" w:cs="Times New Roman"/>
        </w:rPr>
      </w:pPr>
      <w:r w:rsidRPr="00C36125">
        <w:rPr>
          <w:rFonts w:ascii="Times New Roman" w:hAnsi="Times New Roman" w:cs="Times New Roman"/>
        </w:rPr>
        <w:t>Authorization layers to restrict database mutations (INSERT/UPDATE) based on user intent.</w:t>
      </w:r>
    </w:p>
    <w:p w14:paraId="3CECD52F" w14:textId="77777777" w:rsidR="00C36125" w:rsidRPr="00C36125" w:rsidRDefault="00C36125" w:rsidP="00C36125">
      <w:pPr>
        <w:rPr>
          <w:rFonts w:ascii="Times New Roman" w:hAnsi="Times New Roman" w:cs="Times New Roman"/>
        </w:rPr>
      </w:pPr>
      <w:r w:rsidRPr="00C36125">
        <w:rPr>
          <w:rFonts w:ascii="Times New Roman" w:hAnsi="Times New Roman" w:cs="Times New Roman"/>
          <w:b/>
          <w:bCs/>
        </w:rPr>
        <w:t>4) Detection (Logging &amp; Monitoring)</w:t>
      </w:r>
    </w:p>
    <w:p w14:paraId="64BB4649" w14:textId="77777777" w:rsidR="00C36125" w:rsidRPr="00C36125" w:rsidRDefault="00C36125" w:rsidP="00C36125">
      <w:pPr>
        <w:numPr>
          <w:ilvl w:val="0"/>
          <w:numId w:val="49"/>
        </w:numPr>
        <w:rPr>
          <w:rFonts w:ascii="Times New Roman" w:hAnsi="Times New Roman" w:cs="Times New Roman"/>
        </w:rPr>
      </w:pPr>
      <w:r w:rsidRPr="00C36125">
        <w:rPr>
          <w:rFonts w:ascii="Times New Roman" w:hAnsi="Times New Roman" w:cs="Times New Roman"/>
          <w:b/>
          <w:bCs/>
        </w:rPr>
        <w:t>Centralized Logging:</w:t>
      </w:r>
      <w:r w:rsidRPr="00C36125">
        <w:rPr>
          <w:rFonts w:ascii="Times New Roman" w:hAnsi="Times New Roman" w:cs="Times New Roman"/>
        </w:rPr>
        <w:t xml:space="preserve"> Application logs, error traces, and access logs are aggregated in </w:t>
      </w:r>
      <w:r w:rsidRPr="00C36125">
        <w:rPr>
          <w:rFonts w:ascii="Times New Roman" w:hAnsi="Times New Roman" w:cs="Times New Roman"/>
          <w:b/>
          <w:bCs/>
        </w:rPr>
        <w:t>Amazon CloudWatch Logs</w:t>
      </w:r>
      <w:r w:rsidRPr="00C36125">
        <w:rPr>
          <w:rFonts w:ascii="Times New Roman" w:hAnsi="Times New Roman" w:cs="Times New Roman"/>
        </w:rPr>
        <w:t xml:space="preserve"> for real-time analysis and troubleshooting.</w:t>
      </w:r>
    </w:p>
    <w:p w14:paraId="44CFFA56" w14:textId="77777777" w:rsidR="00C36125" w:rsidRPr="00C36125" w:rsidRDefault="00C36125" w:rsidP="00C36125">
      <w:pPr>
        <w:rPr>
          <w:rFonts w:ascii="Times New Roman" w:hAnsi="Times New Roman" w:cs="Times New Roman"/>
        </w:rPr>
      </w:pPr>
      <w:r w:rsidRPr="00C36125">
        <w:rPr>
          <w:rFonts w:ascii="Times New Roman" w:hAnsi="Times New Roman" w:cs="Times New Roman"/>
          <w:b/>
          <w:bCs/>
        </w:rPr>
        <w:t>5) Incident Management</w:t>
      </w:r>
    </w:p>
    <w:p w14:paraId="5BABA8F3" w14:textId="77777777" w:rsidR="00C36125" w:rsidRPr="00C36125" w:rsidRDefault="00C36125" w:rsidP="00C36125">
      <w:pPr>
        <w:numPr>
          <w:ilvl w:val="0"/>
          <w:numId w:val="50"/>
        </w:numPr>
        <w:rPr>
          <w:rFonts w:ascii="Times New Roman" w:hAnsi="Times New Roman" w:cs="Times New Roman"/>
        </w:rPr>
      </w:pPr>
      <w:r w:rsidRPr="00C36125">
        <w:rPr>
          <w:rFonts w:ascii="Times New Roman" w:hAnsi="Times New Roman" w:cs="Times New Roman"/>
          <w:b/>
          <w:bCs/>
        </w:rPr>
        <w:t>Resilience &amp; Failover:</w:t>
      </w:r>
      <w:r w:rsidRPr="00C36125">
        <w:rPr>
          <w:rFonts w:ascii="Times New Roman" w:hAnsi="Times New Roman" w:cs="Times New Roman"/>
        </w:rPr>
        <w:t xml:space="preserve"> The system includes built-in handling for service throttling (e.g., Bedrock rate limits) and exponential backoff retry mechanisms to maintain stability during incidents.</w:t>
      </w:r>
    </w:p>
    <w:p w14:paraId="59C3962F" w14:textId="56E5475B" w:rsidR="00363B7E" w:rsidRPr="00797E8D" w:rsidRDefault="00363B7E">
      <w:pPr>
        <w:rPr>
          <w:rFonts w:ascii="Times New Roman" w:hAnsi="Times New Roman" w:cs="Times New Roman"/>
          <w:i/>
          <w:color w:val="808080" w:themeColor="background1" w:themeShade="80"/>
        </w:rPr>
      </w:pPr>
      <w:r w:rsidRPr="00797E8D">
        <w:rPr>
          <w:rFonts w:ascii="Times New Roman" w:hAnsi="Times New Roman" w:cs="Times New Roman"/>
        </w:rPr>
        <w:br w:type="page"/>
      </w:r>
    </w:p>
    <w:p w14:paraId="3F656131" w14:textId="0390FDAA" w:rsidR="00577B82" w:rsidRPr="00797E8D" w:rsidRDefault="003B0A34" w:rsidP="00543F47">
      <w:pPr>
        <w:pStyle w:val="Heading1"/>
        <w:rPr>
          <w:rFonts w:ascii="Times New Roman" w:hAnsi="Times New Roman" w:cs="Times New Roman"/>
        </w:rPr>
      </w:pPr>
      <w:bookmarkStart w:id="9" w:name="_Toc143865171"/>
      <w:r w:rsidRPr="00797E8D">
        <w:rPr>
          <w:rFonts w:ascii="Times New Roman" w:hAnsi="Times New Roman" w:cs="Times New Roman"/>
        </w:rPr>
        <w:lastRenderedPageBreak/>
        <w:t>Activities AND Deliverables</w:t>
      </w:r>
      <w:bookmarkEnd w:id="9"/>
    </w:p>
    <w:p w14:paraId="071F3FD2" w14:textId="5761DDBC" w:rsidR="003B0A34" w:rsidRDefault="003B0A34" w:rsidP="003B0A34">
      <w:pPr>
        <w:pStyle w:val="Heading2"/>
        <w:rPr>
          <w:rFonts w:ascii="Times New Roman" w:hAnsi="Times New Roman" w:cs="Times New Roman"/>
        </w:rPr>
      </w:pPr>
      <w:bookmarkStart w:id="10" w:name="_Toc143865172"/>
      <w:r w:rsidRPr="00797E8D">
        <w:rPr>
          <w:rFonts w:ascii="Times New Roman" w:hAnsi="Times New Roman" w:cs="Times New Roman"/>
        </w:rPr>
        <w:t>Activities and deliverables</w:t>
      </w:r>
      <w:bookmarkEnd w:id="10"/>
    </w:p>
    <w:tbl>
      <w:tblPr>
        <w:tblW w:w="0" w:type="auto"/>
        <w:tblCellMar>
          <w:top w:w="15" w:type="dxa"/>
          <w:left w:w="15" w:type="dxa"/>
          <w:bottom w:w="15" w:type="dxa"/>
          <w:right w:w="15" w:type="dxa"/>
        </w:tblCellMar>
        <w:tblLook w:val="04A0" w:firstRow="1" w:lastRow="0" w:firstColumn="1" w:lastColumn="0" w:noHBand="0" w:noVBand="1"/>
      </w:tblPr>
      <w:tblGrid>
        <w:gridCol w:w="2341"/>
        <w:gridCol w:w="1917"/>
        <w:gridCol w:w="2821"/>
        <w:gridCol w:w="2817"/>
        <w:gridCol w:w="888"/>
      </w:tblGrid>
      <w:tr w:rsidR="007D5962" w:rsidRPr="00EF3D41" w14:paraId="4EA7AE98" w14:textId="77777777" w:rsidTr="00EF3D41">
        <w:trPr>
          <w:trHeight w:val="555"/>
        </w:trPr>
        <w:tc>
          <w:tcPr>
            <w:tcW w:w="2341" w:type="dxa"/>
            <w:tcBorders>
              <w:top w:val="single" w:sz="6" w:space="0" w:color="000000"/>
              <w:left w:val="single" w:sz="6" w:space="0" w:color="000000"/>
              <w:bottom w:val="single" w:sz="6" w:space="0" w:color="000000"/>
              <w:right w:val="single" w:sz="6" w:space="0" w:color="000000"/>
            </w:tcBorders>
            <w:shd w:val="clear" w:color="auto" w:fill="CCCCCC"/>
            <w:tcMar>
              <w:top w:w="60" w:type="dxa"/>
              <w:left w:w="100" w:type="dxa"/>
              <w:bottom w:w="60" w:type="dxa"/>
              <w:right w:w="100" w:type="dxa"/>
            </w:tcMar>
            <w:hideMark/>
          </w:tcPr>
          <w:p w14:paraId="7E2B7306" w14:textId="3ED619AA" w:rsidR="00C36125" w:rsidRPr="00EF3D41" w:rsidRDefault="006979F0" w:rsidP="007D5962">
            <w:pPr>
              <w:rPr>
                <w:rFonts w:ascii="Times New Roman" w:hAnsi="Times New Roman" w:cs="Times New Roman"/>
              </w:rPr>
            </w:pPr>
            <w:r w:rsidRPr="00EF3D41">
              <w:rPr>
                <w:rFonts w:ascii="Times New Roman" w:hAnsi="Times New Roman" w:cs="Times New Roman"/>
                <w:b/>
                <w:bCs/>
              </w:rPr>
              <w:t>Project Phase</w:t>
            </w:r>
          </w:p>
        </w:tc>
        <w:tc>
          <w:tcPr>
            <w:tcW w:w="1917" w:type="dxa"/>
            <w:tcBorders>
              <w:top w:val="single" w:sz="6" w:space="0" w:color="000000"/>
              <w:left w:val="single" w:sz="6" w:space="0" w:color="000000"/>
              <w:bottom w:val="single" w:sz="6" w:space="0" w:color="000000"/>
              <w:right w:val="single" w:sz="6" w:space="0" w:color="000000"/>
            </w:tcBorders>
            <w:shd w:val="clear" w:color="auto" w:fill="CCCCCC"/>
            <w:tcMar>
              <w:top w:w="60" w:type="dxa"/>
              <w:left w:w="100" w:type="dxa"/>
              <w:bottom w:w="60" w:type="dxa"/>
              <w:right w:w="100" w:type="dxa"/>
            </w:tcMar>
            <w:hideMark/>
          </w:tcPr>
          <w:p w14:paraId="63E8B46C" w14:textId="41B1B385" w:rsidR="00C36125" w:rsidRPr="00EF3D41" w:rsidRDefault="006979F0" w:rsidP="007D5962">
            <w:pPr>
              <w:rPr>
                <w:rFonts w:ascii="Times New Roman" w:hAnsi="Times New Roman" w:cs="Times New Roman"/>
                <w:b/>
                <w:bCs/>
              </w:rPr>
            </w:pPr>
            <w:r w:rsidRPr="00EF3D41">
              <w:rPr>
                <w:rFonts w:ascii="Times New Roman" w:hAnsi="Times New Roman" w:cs="Times New Roman"/>
                <w:b/>
                <w:bCs/>
              </w:rPr>
              <w:t>Timeline</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60" w:type="dxa"/>
              <w:left w:w="100" w:type="dxa"/>
              <w:bottom w:w="60" w:type="dxa"/>
              <w:right w:w="100" w:type="dxa"/>
            </w:tcMar>
            <w:hideMark/>
          </w:tcPr>
          <w:p w14:paraId="715E8E30" w14:textId="501F6C44" w:rsidR="00C36125" w:rsidRPr="00EF3D41" w:rsidRDefault="006979F0" w:rsidP="007D5962">
            <w:pPr>
              <w:rPr>
                <w:rFonts w:ascii="Times New Roman" w:hAnsi="Times New Roman" w:cs="Times New Roman"/>
              </w:rPr>
            </w:pPr>
            <w:r w:rsidRPr="00EF3D41">
              <w:rPr>
                <w:rFonts w:ascii="Times New Roman" w:hAnsi="Times New Roman" w:cs="Times New Roman"/>
                <w:b/>
                <w:bCs/>
              </w:rPr>
              <w:t>Activities</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60" w:type="dxa"/>
              <w:left w:w="100" w:type="dxa"/>
              <w:bottom w:w="60" w:type="dxa"/>
              <w:right w:w="100" w:type="dxa"/>
            </w:tcMar>
            <w:hideMark/>
          </w:tcPr>
          <w:p w14:paraId="5381CA69" w14:textId="422D3F93" w:rsidR="00C36125" w:rsidRPr="00EF3D41" w:rsidRDefault="006979F0" w:rsidP="007D5962">
            <w:pPr>
              <w:rPr>
                <w:rFonts w:ascii="Times New Roman" w:hAnsi="Times New Roman" w:cs="Times New Roman"/>
              </w:rPr>
            </w:pPr>
            <w:r w:rsidRPr="00EF3D41">
              <w:rPr>
                <w:rFonts w:ascii="Times New Roman" w:hAnsi="Times New Roman" w:cs="Times New Roman"/>
                <w:b/>
                <w:bCs/>
              </w:rPr>
              <w:t>Deliverables</w:t>
            </w:r>
          </w:p>
        </w:tc>
        <w:tc>
          <w:tcPr>
            <w:tcW w:w="0" w:type="auto"/>
            <w:tcBorders>
              <w:top w:val="single" w:sz="6" w:space="0" w:color="000000"/>
              <w:left w:val="single" w:sz="6" w:space="0" w:color="000000"/>
              <w:bottom w:val="single" w:sz="6" w:space="0" w:color="000000"/>
              <w:right w:val="single" w:sz="6" w:space="0" w:color="000000"/>
            </w:tcBorders>
            <w:shd w:val="clear" w:color="auto" w:fill="CCCCCC"/>
            <w:tcMar>
              <w:top w:w="60" w:type="dxa"/>
              <w:left w:w="100" w:type="dxa"/>
              <w:bottom w:w="60" w:type="dxa"/>
              <w:right w:w="100" w:type="dxa"/>
            </w:tcMar>
            <w:hideMark/>
          </w:tcPr>
          <w:p w14:paraId="353F0B77" w14:textId="433A23F9" w:rsidR="00C36125" w:rsidRPr="00EF3D41" w:rsidRDefault="006979F0" w:rsidP="007D5962">
            <w:pPr>
              <w:rPr>
                <w:rFonts w:ascii="Times New Roman" w:hAnsi="Times New Roman" w:cs="Times New Roman"/>
              </w:rPr>
            </w:pPr>
            <w:r w:rsidRPr="00EF3D41">
              <w:rPr>
                <w:rFonts w:ascii="Times New Roman" w:hAnsi="Times New Roman" w:cs="Times New Roman"/>
                <w:b/>
                <w:bCs/>
              </w:rPr>
              <w:t>Total Effort (M/D)</w:t>
            </w:r>
          </w:p>
        </w:tc>
      </w:tr>
      <w:tr w:rsidR="007D5962" w:rsidRPr="00EF3D41" w14:paraId="3C8CE929" w14:textId="77777777" w:rsidTr="00EF3D41">
        <w:trPr>
          <w:trHeight w:val="795"/>
        </w:trPr>
        <w:tc>
          <w:tcPr>
            <w:tcW w:w="2341"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hideMark/>
          </w:tcPr>
          <w:p w14:paraId="11E1D94F" w14:textId="6AEEB8E0" w:rsidR="00C36125" w:rsidRPr="00EF3D41" w:rsidRDefault="006979F0" w:rsidP="007D5962">
            <w:pPr>
              <w:rPr>
                <w:rFonts w:ascii="Times New Roman" w:hAnsi="Times New Roman" w:cs="Times New Roman"/>
              </w:rPr>
            </w:pPr>
            <w:r w:rsidRPr="00EF3D41">
              <w:rPr>
                <w:rFonts w:ascii="Times New Roman" w:hAnsi="Times New Roman" w:cs="Times New Roman"/>
                <w:b/>
                <w:bCs/>
              </w:rPr>
              <w:t>AWS Learning &amp; Hands-On Practice</w:t>
            </w:r>
          </w:p>
        </w:tc>
        <w:tc>
          <w:tcPr>
            <w:tcW w:w="1917"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hideMark/>
          </w:tcPr>
          <w:p w14:paraId="205A683E" w14:textId="0279BECB" w:rsidR="00C36125" w:rsidRPr="00EF3D41" w:rsidRDefault="007D5962" w:rsidP="007D5962">
            <w:pPr>
              <w:rPr>
                <w:rFonts w:ascii="Times New Roman" w:hAnsi="Times New Roman" w:cs="Times New Roman"/>
              </w:rPr>
            </w:pPr>
            <w:r w:rsidRPr="00EF3D41">
              <w:rPr>
                <w:rFonts w:ascii="Times New Roman" w:hAnsi="Times New Roman" w:cs="Times New Roman"/>
              </w:rPr>
              <w:t>September – October (8 weeks)</w:t>
            </w:r>
          </w:p>
        </w:tc>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hideMark/>
          </w:tcPr>
          <w:p w14:paraId="475DE35F" w14:textId="4033BEA4" w:rsidR="00C36125" w:rsidRPr="00EF3D41" w:rsidRDefault="007D5962" w:rsidP="007D5962">
            <w:pPr>
              <w:rPr>
                <w:rFonts w:ascii="Times New Roman" w:hAnsi="Times New Roman" w:cs="Times New Roman"/>
              </w:rPr>
            </w:pPr>
            <w:r w:rsidRPr="00EF3D41">
              <w:rPr>
                <w:rFonts w:ascii="Times New Roman" w:hAnsi="Times New Roman" w:cs="Times New Roman"/>
              </w:rPr>
              <w:t>AWS fundamentals practice (Lambda, API Gateway, RDS, DynamoDB); Infrastructure planning; Architecture design</w:t>
            </w:r>
          </w:p>
        </w:tc>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hideMark/>
          </w:tcPr>
          <w:p w14:paraId="77E88CF9" w14:textId="1CD4E8CA" w:rsidR="00C36125" w:rsidRPr="00EF3D41" w:rsidRDefault="007D5962" w:rsidP="007D5962">
            <w:pPr>
              <w:rPr>
                <w:rFonts w:ascii="Times New Roman" w:hAnsi="Times New Roman" w:cs="Times New Roman"/>
              </w:rPr>
            </w:pPr>
            <w:r w:rsidRPr="00EF3D41">
              <w:rPr>
                <w:rFonts w:ascii="Times New Roman" w:hAnsi="Times New Roman" w:cs="Times New Roman"/>
              </w:rPr>
              <w:t>Completion of core AWS labs; Technical architecture; Infrastructure design document</w:t>
            </w:r>
          </w:p>
        </w:tc>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hideMark/>
          </w:tcPr>
          <w:p w14:paraId="2F752804" w14:textId="77777777" w:rsidR="00C36125" w:rsidRPr="00EF3D41" w:rsidRDefault="00C36125" w:rsidP="007D5962">
            <w:pPr>
              <w:rPr>
                <w:rFonts w:ascii="Times New Roman" w:hAnsi="Times New Roman" w:cs="Times New Roman"/>
              </w:rPr>
            </w:pPr>
            <w:r w:rsidRPr="00EF3D41">
              <w:rPr>
                <w:rFonts w:ascii="Times New Roman" w:hAnsi="Times New Roman" w:cs="Times New Roman"/>
              </w:rPr>
              <w:t>120</w:t>
            </w:r>
          </w:p>
        </w:tc>
      </w:tr>
      <w:tr w:rsidR="007D5962" w:rsidRPr="00EF3D41" w14:paraId="1A1DDD32" w14:textId="77777777" w:rsidTr="00EF3D41">
        <w:trPr>
          <w:trHeight w:val="795"/>
        </w:trPr>
        <w:tc>
          <w:tcPr>
            <w:tcW w:w="2341"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hideMark/>
          </w:tcPr>
          <w:p w14:paraId="04D99D38" w14:textId="51896FB1" w:rsidR="00C36125" w:rsidRPr="00EF3D41" w:rsidRDefault="006979F0" w:rsidP="007D5962">
            <w:pPr>
              <w:rPr>
                <w:rFonts w:ascii="Times New Roman" w:hAnsi="Times New Roman" w:cs="Times New Roman"/>
              </w:rPr>
            </w:pPr>
            <w:r w:rsidRPr="00EF3D41">
              <w:rPr>
                <w:rFonts w:ascii="Times New Roman" w:hAnsi="Times New Roman" w:cs="Times New Roman"/>
                <w:b/>
                <w:bCs/>
              </w:rPr>
              <w:t>Research &amp; Development</w:t>
            </w:r>
          </w:p>
        </w:tc>
        <w:tc>
          <w:tcPr>
            <w:tcW w:w="1917"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hideMark/>
          </w:tcPr>
          <w:p w14:paraId="27BB56A0" w14:textId="77777777" w:rsidR="007D5962" w:rsidRPr="007D5962" w:rsidRDefault="007D5962" w:rsidP="007D5962">
            <w:pPr>
              <w:rPr>
                <w:rFonts w:ascii="Times New Roman" w:hAnsi="Times New Roman" w:cs="Times New Roman"/>
                <w:vanish/>
              </w:rPr>
            </w:pPr>
          </w:p>
          <w:p w14:paraId="2B712039" w14:textId="3B130F9F" w:rsidR="00C36125" w:rsidRPr="00EF3D41" w:rsidRDefault="00EF3D41" w:rsidP="007D5962">
            <w:pPr>
              <w:rPr>
                <w:rFonts w:ascii="Times New Roman" w:hAnsi="Times New Roman" w:cs="Times New Roman"/>
              </w:rPr>
            </w:pPr>
            <w:r w:rsidRPr="007D5962">
              <w:rPr>
                <w:rFonts w:ascii="Times New Roman" w:hAnsi="Times New Roman" w:cs="Times New Roman"/>
              </w:rPr>
              <w:t>Early November – Mid November (2 weeks)</w:t>
            </w:r>
          </w:p>
        </w:tc>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hideMark/>
          </w:tcPr>
          <w:p w14:paraId="2DEDEAFF" w14:textId="299A8DDA" w:rsidR="00C36125" w:rsidRPr="00EF3D41" w:rsidRDefault="007D5962" w:rsidP="007D5962">
            <w:pPr>
              <w:rPr>
                <w:rFonts w:ascii="Times New Roman" w:hAnsi="Times New Roman" w:cs="Times New Roman"/>
              </w:rPr>
            </w:pPr>
            <w:r w:rsidRPr="00EF3D41">
              <w:rPr>
                <w:rFonts w:ascii="Times New Roman" w:hAnsi="Times New Roman" w:cs="Times New Roman"/>
              </w:rPr>
              <w:t>Finalize system architecture; Design SQL module; Confirm technology stack</w:t>
            </w:r>
          </w:p>
        </w:tc>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hideMark/>
          </w:tcPr>
          <w:p w14:paraId="1B5D0CA2" w14:textId="3F18C5FD" w:rsidR="00C36125" w:rsidRPr="00EF3D41" w:rsidRDefault="007D5962" w:rsidP="007D5962">
            <w:pPr>
              <w:rPr>
                <w:rFonts w:ascii="Times New Roman" w:hAnsi="Times New Roman" w:cs="Times New Roman"/>
              </w:rPr>
            </w:pPr>
            <w:r w:rsidRPr="00EF3D41">
              <w:rPr>
                <w:rFonts w:ascii="Times New Roman" w:hAnsi="Times New Roman" w:cs="Times New Roman"/>
              </w:rPr>
              <w:t>Detailed system architecture diagram; Module specifications; Technology selection report</w:t>
            </w:r>
          </w:p>
        </w:tc>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hideMark/>
          </w:tcPr>
          <w:p w14:paraId="5BBA6E14" w14:textId="77777777" w:rsidR="00C36125" w:rsidRPr="00EF3D41" w:rsidRDefault="00C36125" w:rsidP="007D5962">
            <w:pPr>
              <w:rPr>
                <w:rFonts w:ascii="Times New Roman" w:hAnsi="Times New Roman" w:cs="Times New Roman"/>
              </w:rPr>
            </w:pPr>
            <w:r w:rsidRPr="00EF3D41">
              <w:rPr>
                <w:rFonts w:ascii="Times New Roman" w:hAnsi="Times New Roman" w:cs="Times New Roman"/>
              </w:rPr>
              <w:t>30</w:t>
            </w:r>
          </w:p>
        </w:tc>
      </w:tr>
      <w:tr w:rsidR="007D5962" w:rsidRPr="00EF3D41" w14:paraId="71464EEB" w14:textId="77777777" w:rsidTr="00EF3D41">
        <w:trPr>
          <w:trHeight w:val="855"/>
          <w:hidden/>
        </w:trPr>
        <w:tc>
          <w:tcPr>
            <w:tcW w:w="2341"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hideMark/>
          </w:tcPr>
          <w:p w14:paraId="40ECA5CD" w14:textId="77777777" w:rsidR="006979F0" w:rsidRPr="006979F0" w:rsidRDefault="006979F0" w:rsidP="007D5962">
            <w:pPr>
              <w:rPr>
                <w:rFonts w:ascii="Times New Roman" w:hAnsi="Times New Roman" w:cs="Times New Roman"/>
                <w:b/>
                <w:bCs/>
                <w:vanish/>
              </w:rPr>
            </w:pPr>
          </w:p>
          <w:p w14:paraId="62CE5CB6" w14:textId="77777777" w:rsidR="00EF3D41" w:rsidRPr="00EF3D41" w:rsidRDefault="00EF3D41" w:rsidP="00EF3D41">
            <w:pPr>
              <w:rPr>
                <w:rFonts w:ascii="Times New Roman" w:hAnsi="Times New Roman" w:cs="Times New Roman"/>
                <w:b/>
                <w:bCs/>
              </w:rPr>
            </w:pPr>
            <w:r w:rsidRPr="006979F0">
              <w:rPr>
                <w:rFonts w:ascii="Times New Roman" w:hAnsi="Times New Roman" w:cs="Times New Roman"/>
                <w:b/>
                <w:bCs/>
              </w:rPr>
              <w:t>Core System Development</w:t>
            </w:r>
          </w:p>
          <w:p w14:paraId="06BB782C" w14:textId="6B352657" w:rsidR="00C36125" w:rsidRPr="00EF3D41" w:rsidRDefault="00C36125" w:rsidP="007D5962">
            <w:pPr>
              <w:rPr>
                <w:rFonts w:ascii="Times New Roman" w:hAnsi="Times New Roman" w:cs="Times New Roman"/>
              </w:rPr>
            </w:pPr>
          </w:p>
        </w:tc>
        <w:tc>
          <w:tcPr>
            <w:tcW w:w="1917"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hideMark/>
          </w:tcPr>
          <w:p w14:paraId="22F3A346" w14:textId="77777777" w:rsidR="007D5962" w:rsidRPr="007D5962" w:rsidRDefault="007D5962" w:rsidP="007D5962">
            <w:pPr>
              <w:rPr>
                <w:rFonts w:ascii="Times New Roman" w:hAnsi="Times New Roman" w:cs="Times New Roman"/>
                <w:vanish/>
              </w:rPr>
            </w:pPr>
          </w:p>
          <w:p w14:paraId="51148ECF" w14:textId="77777777" w:rsidR="00EF3D41" w:rsidRPr="007D5962" w:rsidRDefault="00EF3D41" w:rsidP="00EF3D41">
            <w:pPr>
              <w:rPr>
                <w:rFonts w:ascii="Times New Roman" w:hAnsi="Times New Roman" w:cs="Times New Roman"/>
              </w:rPr>
            </w:pPr>
            <w:r w:rsidRPr="007D5962">
              <w:rPr>
                <w:rFonts w:ascii="Times New Roman" w:hAnsi="Times New Roman" w:cs="Times New Roman"/>
              </w:rPr>
              <w:t>Mid November – Late November (2.5 weeks)</w:t>
            </w:r>
          </w:p>
          <w:p w14:paraId="60FDDB84" w14:textId="3221D81C" w:rsidR="00C36125" w:rsidRPr="00EF3D41" w:rsidRDefault="00C36125" w:rsidP="007D5962">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hideMark/>
          </w:tcPr>
          <w:p w14:paraId="05DB4540" w14:textId="4BA57EEC" w:rsidR="00C36125" w:rsidRPr="00EF3D41" w:rsidRDefault="007D5962" w:rsidP="007D5962">
            <w:pPr>
              <w:rPr>
                <w:rFonts w:ascii="Times New Roman" w:hAnsi="Times New Roman" w:cs="Times New Roman"/>
              </w:rPr>
            </w:pPr>
            <w:r w:rsidRPr="00EF3D41">
              <w:rPr>
                <w:rFonts w:ascii="Times New Roman" w:hAnsi="Times New Roman" w:cs="Times New Roman"/>
              </w:rPr>
              <w:t>Build WebhookReceiver; Develop ChatHandler; Text-to-SQL module; Session management; Integrate Amazon Bedrock</w:t>
            </w:r>
          </w:p>
        </w:tc>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hideMark/>
          </w:tcPr>
          <w:p w14:paraId="47FC6A1D" w14:textId="20BB1A1F" w:rsidR="00C36125" w:rsidRPr="00EF3D41" w:rsidRDefault="007D5962" w:rsidP="007D5962">
            <w:pPr>
              <w:rPr>
                <w:rFonts w:ascii="Times New Roman" w:hAnsi="Times New Roman" w:cs="Times New Roman"/>
              </w:rPr>
            </w:pPr>
            <w:r w:rsidRPr="00EF3D41">
              <w:rPr>
                <w:rFonts w:ascii="Times New Roman" w:hAnsi="Times New Roman" w:cs="Times New Roman"/>
              </w:rPr>
              <w:t>WebhookReceiver service; ChatHandler with scheduling logic; Text-to-SQL processor; Fully working chatbot</w:t>
            </w:r>
          </w:p>
        </w:tc>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hideMark/>
          </w:tcPr>
          <w:p w14:paraId="397FA76A" w14:textId="77777777" w:rsidR="00C36125" w:rsidRPr="00EF3D41" w:rsidRDefault="00C36125" w:rsidP="007D5962">
            <w:pPr>
              <w:rPr>
                <w:rFonts w:ascii="Times New Roman" w:hAnsi="Times New Roman" w:cs="Times New Roman"/>
              </w:rPr>
            </w:pPr>
            <w:r w:rsidRPr="00EF3D41">
              <w:rPr>
                <w:rFonts w:ascii="Times New Roman" w:hAnsi="Times New Roman" w:cs="Times New Roman"/>
              </w:rPr>
              <w:t>12.5</w:t>
            </w:r>
          </w:p>
        </w:tc>
      </w:tr>
      <w:tr w:rsidR="00EF3D41" w:rsidRPr="00EF3D41" w14:paraId="507BBD95" w14:textId="77777777" w:rsidTr="00EF3D41">
        <w:trPr>
          <w:trHeight w:val="855"/>
        </w:trPr>
        <w:tc>
          <w:tcPr>
            <w:tcW w:w="2341"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hideMark/>
          </w:tcPr>
          <w:p w14:paraId="314E7D2A" w14:textId="6753A5EB" w:rsidR="00EF3D41" w:rsidRPr="00EF3D41" w:rsidRDefault="00EF3D41" w:rsidP="00EF3D41">
            <w:pPr>
              <w:rPr>
                <w:rFonts w:ascii="Times New Roman" w:hAnsi="Times New Roman" w:cs="Times New Roman"/>
              </w:rPr>
            </w:pPr>
            <w:r w:rsidRPr="00EF3D41">
              <w:rPr>
                <w:rFonts w:ascii="Times New Roman" w:hAnsi="Times New Roman" w:cs="Times New Roman"/>
                <w:b/>
                <w:bCs/>
              </w:rPr>
              <w:t>Infrastructure Deployment</w:t>
            </w:r>
          </w:p>
        </w:tc>
        <w:tc>
          <w:tcPr>
            <w:tcW w:w="1917"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7250C15" w14:textId="77777777" w:rsidR="00EF3D41" w:rsidRPr="007D5962" w:rsidRDefault="00EF3D41" w:rsidP="00EF3D41">
            <w:pPr>
              <w:rPr>
                <w:rFonts w:ascii="Times New Roman" w:hAnsi="Times New Roman" w:cs="Times New Roman"/>
                <w:vanish/>
              </w:rPr>
            </w:pPr>
          </w:p>
          <w:p w14:paraId="0E1150B3" w14:textId="77777777" w:rsidR="00EF3D41" w:rsidRPr="007D5962" w:rsidRDefault="00EF3D41" w:rsidP="00EF3D41">
            <w:pPr>
              <w:rPr>
                <w:rFonts w:ascii="Times New Roman" w:hAnsi="Times New Roman" w:cs="Times New Roman"/>
              </w:rPr>
            </w:pPr>
            <w:r w:rsidRPr="007D5962">
              <w:rPr>
                <w:rFonts w:ascii="Times New Roman" w:hAnsi="Times New Roman" w:cs="Times New Roman"/>
              </w:rPr>
              <w:t>Mid November – Late November (2 weeks)</w:t>
            </w:r>
          </w:p>
          <w:p w14:paraId="2B248E66" w14:textId="791F512E" w:rsidR="00EF3D41" w:rsidRPr="00EF3D41" w:rsidRDefault="00EF3D41" w:rsidP="00EF3D41">
            <w:pPr>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hideMark/>
          </w:tcPr>
          <w:p w14:paraId="3477A63D" w14:textId="47981CE2" w:rsidR="00EF3D41" w:rsidRPr="00EF3D41" w:rsidRDefault="00EF3D41" w:rsidP="00EF3D41">
            <w:pPr>
              <w:rPr>
                <w:rFonts w:ascii="Times New Roman" w:hAnsi="Times New Roman" w:cs="Times New Roman"/>
              </w:rPr>
            </w:pPr>
            <w:r w:rsidRPr="00EF3D41">
              <w:rPr>
                <w:rFonts w:ascii="Times New Roman" w:hAnsi="Times New Roman" w:cs="Times New Roman"/>
              </w:rPr>
              <w:t>Set up VPC; Deploy Lambda, RDS/DynamoDB; Configure Secrets Manager; Set up API Gateway</w:t>
            </w:r>
          </w:p>
        </w:tc>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hideMark/>
          </w:tcPr>
          <w:p w14:paraId="6D313B10" w14:textId="1B37C40D" w:rsidR="00EF3D41" w:rsidRPr="00EF3D41" w:rsidRDefault="00EF3D41" w:rsidP="00EF3D41">
            <w:pPr>
              <w:rPr>
                <w:rFonts w:ascii="Times New Roman" w:hAnsi="Times New Roman" w:cs="Times New Roman"/>
              </w:rPr>
            </w:pPr>
            <w:r w:rsidRPr="00EF3D41">
              <w:rPr>
                <w:rFonts w:ascii="Times New Roman" w:hAnsi="Times New Roman" w:cs="Times New Roman"/>
              </w:rPr>
              <w:t>Deployed AWS infrastructure; Lambda functions; Databases; Security groups configured</w:t>
            </w:r>
          </w:p>
        </w:tc>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hideMark/>
          </w:tcPr>
          <w:p w14:paraId="14B3CAE7" w14:textId="77777777" w:rsidR="00EF3D41" w:rsidRPr="00EF3D41" w:rsidRDefault="00EF3D41" w:rsidP="00EF3D41">
            <w:pPr>
              <w:rPr>
                <w:rFonts w:ascii="Times New Roman" w:hAnsi="Times New Roman" w:cs="Times New Roman"/>
              </w:rPr>
            </w:pPr>
            <w:r w:rsidRPr="00EF3D41">
              <w:rPr>
                <w:rFonts w:ascii="Times New Roman" w:hAnsi="Times New Roman" w:cs="Times New Roman"/>
              </w:rPr>
              <w:t>30</w:t>
            </w:r>
          </w:p>
        </w:tc>
      </w:tr>
      <w:tr w:rsidR="00EF3D41" w:rsidRPr="00EF3D41" w14:paraId="1C28B21E" w14:textId="77777777" w:rsidTr="00EF3D41">
        <w:trPr>
          <w:trHeight w:val="555"/>
        </w:trPr>
        <w:tc>
          <w:tcPr>
            <w:tcW w:w="2341"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hideMark/>
          </w:tcPr>
          <w:p w14:paraId="3624E9C7" w14:textId="69B880DA" w:rsidR="00EF3D41" w:rsidRPr="00EF3D41" w:rsidRDefault="00EF3D41" w:rsidP="00EF3D41">
            <w:pPr>
              <w:rPr>
                <w:rFonts w:ascii="Times New Roman" w:hAnsi="Times New Roman" w:cs="Times New Roman"/>
              </w:rPr>
            </w:pPr>
            <w:r w:rsidRPr="00EF3D41">
              <w:rPr>
                <w:rFonts w:ascii="Times New Roman" w:hAnsi="Times New Roman" w:cs="Times New Roman"/>
                <w:b/>
                <w:bCs/>
              </w:rPr>
              <w:t>Admin Dashboard/Consultant Portal &amp; Features</w:t>
            </w:r>
          </w:p>
        </w:tc>
        <w:tc>
          <w:tcPr>
            <w:tcW w:w="1917"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hideMark/>
          </w:tcPr>
          <w:p w14:paraId="312811B8" w14:textId="77777777" w:rsidR="00EF3D41" w:rsidRPr="007D5962" w:rsidRDefault="00EF3D41" w:rsidP="00EF3D41">
            <w:pPr>
              <w:rPr>
                <w:rFonts w:ascii="Times New Roman" w:hAnsi="Times New Roman" w:cs="Times New Roman"/>
                <w:vanish/>
              </w:rPr>
            </w:pPr>
          </w:p>
          <w:p w14:paraId="4129394E" w14:textId="03349A80" w:rsidR="00EF3D41" w:rsidRPr="00EF3D41" w:rsidRDefault="00EF3D41" w:rsidP="00EF3D41">
            <w:pPr>
              <w:rPr>
                <w:rFonts w:ascii="Times New Roman" w:hAnsi="Times New Roman" w:cs="Times New Roman"/>
              </w:rPr>
            </w:pPr>
            <w:r w:rsidRPr="007D5962">
              <w:rPr>
                <w:rFonts w:ascii="Times New Roman" w:hAnsi="Times New Roman" w:cs="Times New Roman"/>
              </w:rPr>
              <w:t>Late November – Early December (2 weeks)</w:t>
            </w:r>
          </w:p>
        </w:tc>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hideMark/>
          </w:tcPr>
          <w:p w14:paraId="65884026" w14:textId="41EA63DD" w:rsidR="00EF3D41" w:rsidRPr="00EF3D41" w:rsidRDefault="00EF3D41" w:rsidP="00EF3D41">
            <w:pPr>
              <w:rPr>
                <w:rFonts w:ascii="Times New Roman" w:hAnsi="Times New Roman" w:cs="Times New Roman"/>
              </w:rPr>
            </w:pPr>
            <w:r w:rsidRPr="00EF3D41">
              <w:rPr>
                <w:rFonts w:ascii="Times New Roman" w:hAnsi="Times New Roman" w:cs="Times New Roman"/>
              </w:rPr>
              <w:t>Frontend Dashboard (React/TypeScript); Analytics page; Counselor management; Admin scheduling; Counselor scheduling</w:t>
            </w:r>
          </w:p>
        </w:tc>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hideMark/>
          </w:tcPr>
          <w:p w14:paraId="3711D157" w14:textId="4C53D429" w:rsidR="00EF3D41" w:rsidRPr="00EF3D41" w:rsidRDefault="00EF3D41" w:rsidP="00EF3D41">
            <w:pPr>
              <w:rPr>
                <w:rFonts w:ascii="Times New Roman" w:hAnsi="Times New Roman" w:cs="Times New Roman"/>
              </w:rPr>
            </w:pPr>
            <w:r w:rsidRPr="00EF3D41">
              <w:rPr>
                <w:rFonts w:ascii="Times New Roman" w:hAnsi="Times New Roman" w:cs="Times New Roman"/>
              </w:rPr>
              <w:t>Fully functional admin dashboard</w:t>
            </w:r>
            <w:r w:rsidR="00407522">
              <w:rPr>
                <w:rFonts w:ascii="Times New Roman" w:hAnsi="Times New Roman" w:cs="Times New Roman"/>
              </w:rPr>
              <w:t>/consultant portal</w:t>
            </w:r>
            <w:r w:rsidRPr="00EF3D41">
              <w:rPr>
                <w:rFonts w:ascii="Times New Roman" w:hAnsi="Times New Roman" w:cs="Times New Roman"/>
              </w:rPr>
              <w:t>; UI components; Charts and data visualizations</w:t>
            </w:r>
          </w:p>
        </w:tc>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hideMark/>
          </w:tcPr>
          <w:p w14:paraId="4198C0C9" w14:textId="77777777" w:rsidR="00EF3D41" w:rsidRPr="00EF3D41" w:rsidRDefault="00EF3D41" w:rsidP="00EF3D41">
            <w:pPr>
              <w:rPr>
                <w:rFonts w:ascii="Times New Roman" w:hAnsi="Times New Roman" w:cs="Times New Roman"/>
              </w:rPr>
            </w:pPr>
            <w:r w:rsidRPr="00EF3D41">
              <w:rPr>
                <w:rFonts w:ascii="Times New Roman" w:hAnsi="Times New Roman" w:cs="Times New Roman"/>
              </w:rPr>
              <w:t>25</w:t>
            </w:r>
          </w:p>
        </w:tc>
      </w:tr>
    </w:tbl>
    <w:p w14:paraId="7676ABE6" w14:textId="77777777" w:rsidR="006979F0" w:rsidRDefault="006979F0" w:rsidP="00C36125"/>
    <w:p w14:paraId="41016502" w14:textId="77777777" w:rsidR="006979F0" w:rsidRPr="00C36125" w:rsidRDefault="006979F0" w:rsidP="00C36125"/>
    <w:p w14:paraId="1346892F" w14:textId="3C8D7FB2" w:rsidR="009D3A4E" w:rsidRPr="009D3A4E" w:rsidRDefault="003B0A34" w:rsidP="009D3A4E">
      <w:pPr>
        <w:pStyle w:val="Heading2"/>
        <w:rPr>
          <w:rFonts w:ascii="Times New Roman" w:hAnsi="Times New Roman" w:cs="Times New Roman"/>
        </w:rPr>
      </w:pPr>
      <w:bookmarkStart w:id="11" w:name="_Toc143865173"/>
      <w:r w:rsidRPr="00797E8D">
        <w:rPr>
          <w:rFonts w:ascii="Times New Roman" w:hAnsi="Times New Roman" w:cs="Times New Roman"/>
        </w:rPr>
        <w:t>OUT OF SCOPE</w:t>
      </w:r>
      <w:bookmarkEnd w:id="11"/>
    </w:p>
    <w:p w14:paraId="75A9CD89" w14:textId="77777777" w:rsidR="00C36125" w:rsidRPr="009D3A4E" w:rsidRDefault="00C36125" w:rsidP="009D3A4E">
      <w:pPr>
        <w:rPr>
          <w:rFonts w:ascii="Times New Roman" w:hAnsi="Times New Roman" w:cs="Times New Roman"/>
          <w:b/>
          <w:bCs/>
          <w:iCs/>
          <w:sz w:val="24"/>
          <w:szCs w:val="24"/>
        </w:rPr>
      </w:pPr>
      <w:r w:rsidRPr="009D3A4E">
        <w:rPr>
          <w:rFonts w:ascii="Times New Roman" w:hAnsi="Times New Roman" w:cs="Times New Roman"/>
          <w:b/>
          <w:bCs/>
          <w:iCs/>
          <w:sz w:val="24"/>
          <w:szCs w:val="24"/>
        </w:rPr>
        <w:t>Communication Channel Integrations</w:t>
      </w:r>
    </w:p>
    <w:p w14:paraId="0E3EFD61" w14:textId="77777777" w:rsidR="00C36125" w:rsidRPr="00C36125" w:rsidRDefault="00C36125" w:rsidP="00C36125">
      <w:pPr>
        <w:numPr>
          <w:ilvl w:val="0"/>
          <w:numId w:val="51"/>
        </w:numPr>
        <w:rPr>
          <w:rFonts w:ascii="Times New Roman" w:hAnsi="Times New Roman" w:cs="Times New Roman"/>
          <w:iCs/>
        </w:rPr>
      </w:pPr>
      <w:r w:rsidRPr="00C36125">
        <w:rPr>
          <w:rFonts w:ascii="Times New Roman" w:hAnsi="Times New Roman" w:cs="Times New Roman"/>
          <w:iCs/>
        </w:rPr>
        <w:t>Multi-channel integrations beyond Facebook Messenger (e.g., WhatsApp, Line, Telegram, website chat widget)</w:t>
      </w:r>
    </w:p>
    <w:p w14:paraId="218B286A" w14:textId="77777777" w:rsidR="00C36125" w:rsidRPr="00C36125" w:rsidRDefault="00C36125" w:rsidP="00C36125">
      <w:pPr>
        <w:numPr>
          <w:ilvl w:val="0"/>
          <w:numId w:val="51"/>
        </w:numPr>
        <w:rPr>
          <w:rFonts w:ascii="Times New Roman" w:hAnsi="Times New Roman" w:cs="Times New Roman"/>
          <w:iCs/>
        </w:rPr>
      </w:pPr>
      <w:r w:rsidRPr="00C36125">
        <w:rPr>
          <w:rFonts w:ascii="Times New Roman" w:hAnsi="Times New Roman" w:cs="Times New Roman"/>
          <w:iCs/>
        </w:rPr>
        <w:t>Voice call or IVR-based customer support integrations</w:t>
      </w:r>
    </w:p>
    <w:p w14:paraId="729A2A7E" w14:textId="77777777" w:rsidR="00C36125" w:rsidRPr="00C36125" w:rsidRDefault="00C36125" w:rsidP="00C36125">
      <w:pPr>
        <w:numPr>
          <w:ilvl w:val="0"/>
          <w:numId w:val="51"/>
        </w:numPr>
        <w:rPr>
          <w:rFonts w:ascii="Times New Roman" w:hAnsi="Times New Roman" w:cs="Times New Roman"/>
          <w:b/>
          <w:bCs/>
          <w:iCs/>
        </w:rPr>
      </w:pPr>
      <w:r w:rsidRPr="00C36125">
        <w:rPr>
          <w:rFonts w:ascii="Times New Roman" w:hAnsi="Times New Roman" w:cs="Times New Roman"/>
          <w:b/>
          <w:bCs/>
          <w:iCs/>
        </w:rPr>
        <w:t>AI/ML Enhancements</w:t>
      </w:r>
    </w:p>
    <w:p w14:paraId="1F5D28A0" w14:textId="77777777" w:rsidR="00C36125" w:rsidRPr="00C36125" w:rsidRDefault="00C36125" w:rsidP="00C36125">
      <w:pPr>
        <w:numPr>
          <w:ilvl w:val="0"/>
          <w:numId w:val="52"/>
        </w:numPr>
        <w:rPr>
          <w:rFonts w:ascii="Times New Roman" w:hAnsi="Times New Roman" w:cs="Times New Roman"/>
          <w:iCs/>
        </w:rPr>
      </w:pPr>
      <w:r w:rsidRPr="00C36125">
        <w:rPr>
          <w:rFonts w:ascii="Times New Roman" w:hAnsi="Times New Roman" w:cs="Times New Roman"/>
          <w:iCs/>
        </w:rPr>
        <w:lastRenderedPageBreak/>
        <w:t>RAG (Retrieval-Augmented Generation) module using external knowledge bases</w:t>
      </w:r>
    </w:p>
    <w:p w14:paraId="53EC378C" w14:textId="77777777" w:rsidR="00C36125" w:rsidRPr="00C36125" w:rsidRDefault="00C36125" w:rsidP="00C36125">
      <w:pPr>
        <w:numPr>
          <w:ilvl w:val="0"/>
          <w:numId w:val="52"/>
        </w:numPr>
        <w:rPr>
          <w:rFonts w:ascii="Times New Roman" w:hAnsi="Times New Roman" w:cs="Times New Roman"/>
          <w:iCs/>
        </w:rPr>
      </w:pPr>
      <w:r w:rsidRPr="00C36125">
        <w:rPr>
          <w:rFonts w:ascii="Times New Roman" w:hAnsi="Times New Roman" w:cs="Times New Roman"/>
          <w:iCs/>
        </w:rPr>
        <w:t>Fine-tuning or customizing LLM models beyond the standard Amazon Bedrock offerings</w:t>
      </w:r>
    </w:p>
    <w:p w14:paraId="281BE342" w14:textId="77777777" w:rsidR="00C36125" w:rsidRPr="009D3A4E" w:rsidRDefault="00C36125" w:rsidP="009D3A4E">
      <w:pPr>
        <w:ind w:left="360"/>
        <w:rPr>
          <w:rFonts w:ascii="Times New Roman" w:hAnsi="Times New Roman" w:cs="Times New Roman"/>
          <w:b/>
          <w:bCs/>
          <w:iCs/>
          <w:sz w:val="24"/>
          <w:szCs w:val="24"/>
        </w:rPr>
      </w:pPr>
      <w:r w:rsidRPr="009D3A4E">
        <w:rPr>
          <w:rFonts w:ascii="Times New Roman" w:hAnsi="Times New Roman" w:cs="Times New Roman"/>
          <w:b/>
          <w:bCs/>
          <w:iCs/>
          <w:sz w:val="24"/>
          <w:szCs w:val="24"/>
        </w:rPr>
        <w:t>Infrastructure</w:t>
      </w:r>
    </w:p>
    <w:p w14:paraId="50EA15F2" w14:textId="77777777" w:rsidR="00C36125" w:rsidRPr="00C36125" w:rsidRDefault="00C36125" w:rsidP="00C36125">
      <w:pPr>
        <w:numPr>
          <w:ilvl w:val="0"/>
          <w:numId w:val="53"/>
        </w:numPr>
        <w:rPr>
          <w:rFonts w:ascii="Times New Roman" w:hAnsi="Times New Roman" w:cs="Times New Roman"/>
          <w:iCs/>
        </w:rPr>
      </w:pPr>
      <w:r w:rsidRPr="00C36125">
        <w:rPr>
          <w:rFonts w:ascii="Times New Roman" w:hAnsi="Times New Roman" w:cs="Times New Roman"/>
          <w:iCs/>
        </w:rPr>
        <w:t>Multi-region failover and disaster recovery implementation</w:t>
      </w:r>
    </w:p>
    <w:p w14:paraId="3F58BCE1" w14:textId="77777777" w:rsidR="00C36125" w:rsidRPr="00C36125" w:rsidRDefault="00C36125" w:rsidP="00C36125">
      <w:pPr>
        <w:numPr>
          <w:ilvl w:val="0"/>
          <w:numId w:val="53"/>
        </w:numPr>
        <w:rPr>
          <w:rFonts w:ascii="Times New Roman" w:hAnsi="Times New Roman" w:cs="Times New Roman"/>
          <w:iCs/>
        </w:rPr>
      </w:pPr>
      <w:r w:rsidRPr="00C36125">
        <w:rPr>
          <w:rFonts w:ascii="Times New Roman" w:hAnsi="Times New Roman" w:cs="Times New Roman"/>
          <w:iCs/>
        </w:rPr>
        <w:t>Advanced cost-optimization strategies or capacity forecasting management</w:t>
      </w:r>
    </w:p>
    <w:p w14:paraId="4A52E705" w14:textId="77777777" w:rsidR="00C36125" w:rsidRPr="009D3A4E" w:rsidRDefault="00C36125" w:rsidP="009D3A4E">
      <w:pPr>
        <w:ind w:left="360"/>
        <w:rPr>
          <w:rFonts w:ascii="Times New Roman" w:hAnsi="Times New Roman" w:cs="Times New Roman"/>
          <w:b/>
          <w:bCs/>
          <w:iCs/>
          <w:sz w:val="24"/>
          <w:szCs w:val="24"/>
        </w:rPr>
      </w:pPr>
      <w:r w:rsidRPr="009D3A4E">
        <w:rPr>
          <w:rFonts w:ascii="Times New Roman" w:hAnsi="Times New Roman" w:cs="Times New Roman"/>
          <w:b/>
          <w:bCs/>
          <w:iCs/>
          <w:sz w:val="24"/>
          <w:szCs w:val="24"/>
        </w:rPr>
        <w:t>Analytics &amp; Reporting</w:t>
      </w:r>
    </w:p>
    <w:p w14:paraId="69757824" w14:textId="77777777" w:rsidR="00C36125" w:rsidRPr="00C36125" w:rsidRDefault="00C36125" w:rsidP="00C36125">
      <w:pPr>
        <w:numPr>
          <w:ilvl w:val="0"/>
          <w:numId w:val="54"/>
        </w:numPr>
        <w:rPr>
          <w:rFonts w:ascii="Times New Roman" w:hAnsi="Times New Roman" w:cs="Times New Roman"/>
          <w:iCs/>
        </w:rPr>
      </w:pPr>
      <w:r w:rsidRPr="00C36125">
        <w:rPr>
          <w:rFonts w:ascii="Times New Roman" w:hAnsi="Times New Roman" w:cs="Times New Roman"/>
          <w:iCs/>
        </w:rPr>
        <w:t>Predictive analytics for consultation trends</w:t>
      </w:r>
    </w:p>
    <w:p w14:paraId="5A8EE84D" w14:textId="77777777" w:rsidR="00C36125" w:rsidRPr="00C36125" w:rsidRDefault="00C36125" w:rsidP="00C36125">
      <w:pPr>
        <w:numPr>
          <w:ilvl w:val="0"/>
          <w:numId w:val="54"/>
        </w:numPr>
        <w:rPr>
          <w:rFonts w:ascii="Times New Roman" w:hAnsi="Times New Roman" w:cs="Times New Roman"/>
          <w:iCs/>
        </w:rPr>
      </w:pPr>
      <w:r w:rsidRPr="00C36125">
        <w:rPr>
          <w:rFonts w:ascii="Times New Roman" w:hAnsi="Times New Roman" w:cs="Times New Roman"/>
          <w:iCs/>
        </w:rPr>
        <w:t>Integration with BI platforms (Tableau, Power BI)</w:t>
      </w:r>
    </w:p>
    <w:p w14:paraId="7722A2EC" w14:textId="77777777" w:rsidR="003B0A34" w:rsidRPr="00797E8D" w:rsidRDefault="003B0A34" w:rsidP="003B0A34">
      <w:pPr>
        <w:rPr>
          <w:rFonts w:ascii="Times New Roman" w:hAnsi="Times New Roman" w:cs="Times New Roman"/>
          <w:i/>
          <w:color w:val="808080" w:themeColor="background1" w:themeShade="80"/>
        </w:rPr>
      </w:pPr>
    </w:p>
    <w:p w14:paraId="08864CE7" w14:textId="5702D43B" w:rsidR="00C36125" w:rsidRPr="000B0D2E" w:rsidRDefault="003B0A34" w:rsidP="000E1904">
      <w:pPr>
        <w:pStyle w:val="Heading2"/>
        <w:rPr>
          <w:rFonts w:ascii="Times New Roman" w:hAnsi="Times New Roman" w:cs="Times New Roman"/>
        </w:rPr>
      </w:pPr>
      <w:bookmarkStart w:id="12" w:name="_Toc143865174"/>
      <w:r w:rsidRPr="00797E8D">
        <w:rPr>
          <w:rFonts w:ascii="Times New Roman" w:hAnsi="Times New Roman" w:cs="Times New Roman"/>
        </w:rPr>
        <w:t>PATH TO PRODUCTION</w:t>
      </w:r>
      <w:bookmarkEnd w:id="12"/>
    </w:p>
    <w:p w14:paraId="002E95D0" w14:textId="77777777" w:rsidR="009D3A4E" w:rsidRPr="009D3A4E" w:rsidRDefault="009D3A4E" w:rsidP="009D3A4E">
      <w:pPr>
        <w:rPr>
          <w:rFonts w:ascii="Times New Roman" w:hAnsi="Times New Roman" w:cs="Times New Roman"/>
          <w:iCs/>
        </w:rPr>
      </w:pPr>
      <w:r w:rsidRPr="009D3A4E">
        <w:rPr>
          <w:rFonts w:ascii="Times New Roman" w:hAnsi="Times New Roman" w:cs="Times New Roman"/>
          <w:iCs/>
        </w:rPr>
        <w:t xml:space="preserve">The Proof of Concept (POC) is architected to demonstrate the core value proposition of the </w:t>
      </w:r>
      <w:r w:rsidRPr="009D3A4E">
        <w:rPr>
          <w:rFonts w:ascii="Times New Roman" w:hAnsi="Times New Roman" w:cs="Times New Roman"/>
          <w:b/>
          <w:bCs/>
          <w:iCs/>
        </w:rPr>
        <w:t>Intelligent Scheduling Chatbot</w:t>
      </w:r>
      <w:r w:rsidRPr="009D3A4E">
        <w:rPr>
          <w:rFonts w:ascii="Times New Roman" w:hAnsi="Times New Roman" w:cs="Times New Roman"/>
          <w:iCs/>
        </w:rPr>
        <w:t xml:space="preserve"> using a serverless-first approach on AWS. While the POC establishes a functional end-to-end booking flow via Facebook Messenger, it is scoped to validate technical feasibility and user experience rather than to support high-concurrency production workloads immediately.</w:t>
      </w:r>
    </w:p>
    <w:p w14:paraId="1635FE8B" w14:textId="77777777" w:rsidR="009D3A4E" w:rsidRPr="009D3A4E" w:rsidRDefault="009D3A4E" w:rsidP="009D3A4E">
      <w:pPr>
        <w:rPr>
          <w:rFonts w:ascii="Times New Roman" w:hAnsi="Times New Roman" w:cs="Times New Roman"/>
          <w:iCs/>
        </w:rPr>
      </w:pPr>
      <w:r w:rsidRPr="009D3A4E">
        <w:rPr>
          <w:rFonts w:ascii="Times New Roman" w:hAnsi="Times New Roman" w:cs="Times New Roman"/>
          <w:b/>
          <w:bCs/>
          <w:iCs/>
        </w:rPr>
        <w:t>Current POC Capabilities &amp; Focus</w:t>
      </w:r>
      <w:r w:rsidRPr="009D3A4E">
        <w:rPr>
          <w:rFonts w:ascii="Times New Roman" w:hAnsi="Times New Roman" w:cs="Times New Roman"/>
          <w:iCs/>
        </w:rPr>
        <w:t>: The current release focuses on the following targeted use-cases and technical validations:</w:t>
      </w:r>
    </w:p>
    <w:p w14:paraId="3072D3E5" w14:textId="77777777" w:rsidR="009D3A4E" w:rsidRPr="009D3A4E" w:rsidRDefault="009D3A4E" w:rsidP="009D3A4E">
      <w:pPr>
        <w:numPr>
          <w:ilvl w:val="0"/>
          <w:numId w:val="57"/>
        </w:numPr>
        <w:rPr>
          <w:rFonts w:ascii="Times New Roman" w:hAnsi="Times New Roman" w:cs="Times New Roman"/>
          <w:iCs/>
        </w:rPr>
      </w:pPr>
      <w:r w:rsidRPr="009D3A4E">
        <w:rPr>
          <w:rFonts w:ascii="Times New Roman" w:hAnsi="Times New Roman" w:cs="Times New Roman"/>
          <w:iCs/>
        </w:rPr>
        <w:t>Core Integration: Seamless bi-directional integration with Facebook Messenger via Webhooks and Graph API.</w:t>
      </w:r>
    </w:p>
    <w:p w14:paraId="4037BF48" w14:textId="77777777" w:rsidR="009D3A4E" w:rsidRPr="009D3A4E" w:rsidRDefault="009D3A4E" w:rsidP="009D3A4E">
      <w:pPr>
        <w:numPr>
          <w:ilvl w:val="0"/>
          <w:numId w:val="57"/>
        </w:numPr>
        <w:rPr>
          <w:rFonts w:ascii="Times New Roman" w:hAnsi="Times New Roman" w:cs="Times New Roman"/>
          <w:iCs/>
        </w:rPr>
      </w:pPr>
      <w:r w:rsidRPr="009D3A4E">
        <w:rPr>
          <w:rFonts w:ascii="Times New Roman" w:hAnsi="Times New Roman" w:cs="Times New Roman"/>
          <w:iCs/>
        </w:rPr>
        <w:t>Architecture Validation: Validation of the AWS Serverless stack (Lambda, API Gateway, DynamoDB, RDS) for cost-efficiency and event-driven processing.</w:t>
      </w:r>
    </w:p>
    <w:p w14:paraId="35B1F6F6" w14:textId="77777777" w:rsidR="009D3A4E" w:rsidRPr="009D3A4E" w:rsidRDefault="009D3A4E" w:rsidP="009D3A4E">
      <w:pPr>
        <w:numPr>
          <w:ilvl w:val="0"/>
          <w:numId w:val="57"/>
        </w:numPr>
        <w:rPr>
          <w:rFonts w:ascii="Times New Roman" w:hAnsi="Times New Roman" w:cs="Times New Roman"/>
          <w:iCs/>
        </w:rPr>
      </w:pPr>
      <w:r w:rsidRPr="009D3A4E">
        <w:rPr>
          <w:rFonts w:ascii="Times New Roman" w:hAnsi="Times New Roman" w:cs="Times New Roman"/>
          <w:iCs/>
        </w:rPr>
        <w:t>AI Logic: Implementation of Text-to-SQL capabilities using Amazon Bedrock (Claude 3.5 Sonnet) to accurately query availability and modify schedule data securely.</w:t>
      </w:r>
    </w:p>
    <w:p w14:paraId="075C11FD" w14:textId="77777777" w:rsidR="009D3A4E" w:rsidRPr="009D3A4E" w:rsidRDefault="009D3A4E" w:rsidP="009D3A4E">
      <w:pPr>
        <w:numPr>
          <w:ilvl w:val="0"/>
          <w:numId w:val="57"/>
        </w:numPr>
        <w:rPr>
          <w:rFonts w:ascii="Times New Roman" w:hAnsi="Times New Roman" w:cs="Times New Roman"/>
          <w:iCs/>
        </w:rPr>
      </w:pPr>
      <w:r w:rsidRPr="009D3A4E">
        <w:rPr>
          <w:rFonts w:ascii="Times New Roman" w:hAnsi="Times New Roman" w:cs="Times New Roman"/>
          <w:iCs/>
        </w:rPr>
        <w:t>Management Interfaces: A functional Admin Dashboard and Consultant Portal for real-time schedule management and user oversight.</w:t>
      </w:r>
    </w:p>
    <w:p w14:paraId="722AC97C" w14:textId="77777777" w:rsidR="009D3A4E" w:rsidRPr="009D3A4E" w:rsidRDefault="009D3A4E" w:rsidP="009D3A4E">
      <w:pPr>
        <w:numPr>
          <w:ilvl w:val="0"/>
          <w:numId w:val="57"/>
        </w:numPr>
        <w:rPr>
          <w:rFonts w:ascii="Times New Roman" w:hAnsi="Times New Roman" w:cs="Times New Roman"/>
          <w:iCs/>
        </w:rPr>
      </w:pPr>
      <w:r w:rsidRPr="009D3A4E">
        <w:rPr>
          <w:rFonts w:ascii="Times New Roman" w:hAnsi="Times New Roman" w:cs="Times New Roman"/>
          <w:iCs/>
        </w:rPr>
        <w:t>Performance: Initial optimization of cold starts and LLM response latency to ensure acceptable user experience.</w:t>
      </w:r>
    </w:p>
    <w:p w14:paraId="6E808B30" w14:textId="77777777" w:rsidR="009D3A4E" w:rsidRPr="009D3A4E" w:rsidRDefault="009D3A4E" w:rsidP="009D3A4E">
      <w:pPr>
        <w:rPr>
          <w:rFonts w:ascii="Times New Roman" w:hAnsi="Times New Roman" w:cs="Times New Roman"/>
          <w:iCs/>
        </w:rPr>
      </w:pPr>
      <w:r w:rsidRPr="009D3A4E">
        <w:rPr>
          <w:rFonts w:ascii="Times New Roman" w:hAnsi="Times New Roman" w:cs="Times New Roman"/>
          <w:b/>
          <w:bCs/>
          <w:iCs/>
        </w:rPr>
        <w:t>Gap Analysis &amp; Production Roadmap</w:t>
      </w:r>
      <w:r w:rsidRPr="009D3A4E">
        <w:rPr>
          <w:rFonts w:ascii="Times New Roman" w:hAnsi="Times New Roman" w:cs="Times New Roman"/>
          <w:iCs/>
        </w:rPr>
        <w:t>: To transition from the current POC to a fully resilient, enterprise-grade production system, the solution requires further investment in operational excellence, multi-channel support, and advanced analytics. The following roadmap outlines the key phases to address these gaps:</w:t>
      </w:r>
    </w:p>
    <w:p w14:paraId="54689511" w14:textId="77777777" w:rsidR="009D3A4E" w:rsidRPr="009D3A4E" w:rsidRDefault="009D3A4E" w:rsidP="009D3A4E">
      <w:pPr>
        <w:numPr>
          <w:ilvl w:val="0"/>
          <w:numId w:val="58"/>
        </w:numPr>
        <w:rPr>
          <w:rFonts w:ascii="Times New Roman" w:hAnsi="Times New Roman" w:cs="Times New Roman"/>
          <w:iCs/>
        </w:rPr>
      </w:pPr>
      <w:r w:rsidRPr="009D3A4E">
        <w:rPr>
          <w:rFonts w:ascii="Times New Roman" w:hAnsi="Times New Roman" w:cs="Times New Roman"/>
          <w:b/>
          <w:bCs/>
          <w:iCs/>
        </w:rPr>
        <w:t>Phase 2 - Omni-channel Expansion</w:t>
      </w:r>
      <w:r w:rsidRPr="009D3A4E">
        <w:rPr>
          <w:rFonts w:ascii="Times New Roman" w:hAnsi="Times New Roman" w:cs="Times New Roman"/>
          <w:iCs/>
        </w:rPr>
        <w:t>: Extend the chatbot interface beyond Facebook Messenger to include a Web Widget (for corporate websites) and a dedicated Mobile Application, ensuring a unified customer experience across touchpoints.</w:t>
      </w:r>
    </w:p>
    <w:p w14:paraId="4B2B84EB" w14:textId="77777777" w:rsidR="009D3A4E" w:rsidRPr="009D3A4E" w:rsidRDefault="009D3A4E" w:rsidP="009D3A4E">
      <w:pPr>
        <w:numPr>
          <w:ilvl w:val="0"/>
          <w:numId w:val="58"/>
        </w:numPr>
        <w:rPr>
          <w:rFonts w:ascii="Times New Roman" w:hAnsi="Times New Roman" w:cs="Times New Roman"/>
          <w:iCs/>
        </w:rPr>
      </w:pPr>
      <w:r w:rsidRPr="009D3A4E">
        <w:rPr>
          <w:rFonts w:ascii="Times New Roman" w:hAnsi="Times New Roman" w:cs="Times New Roman"/>
          <w:b/>
          <w:bCs/>
          <w:iCs/>
        </w:rPr>
        <w:t>Phase 3 - AI Cost &amp; Performance Optimization</w:t>
      </w:r>
      <w:r w:rsidRPr="009D3A4E">
        <w:rPr>
          <w:rFonts w:ascii="Times New Roman" w:hAnsi="Times New Roman" w:cs="Times New Roman"/>
          <w:iCs/>
        </w:rPr>
        <w:t>: Transition from general-purpose Foundation Models to Small Language Models (SLMs) fine-tuned specifically for SQL generation tasks. These models will be hosted on Amazon EC2/SageMaker to reduce inference latency and operational costs at scale.</w:t>
      </w:r>
    </w:p>
    <w:p w14:paraId="5F96F9BF" w14:textId="77777777" w:rsidR="009D3A4E" w:rsidRPr="009D3A4E" w:rsidRDefault="009D3A4E" w:rsidP="009D3A4E">
      <w:pPr>
        <w:numPr>
          <w:ilvl w:val="0"/>
          <w:numId w:val="58"/>
        </w:numPr>
        <w:rPr>
          <w:rFonts w:ascii="Times New Roman" w:hAnsi="Times New Roman" w:cs="Times New Roman"/>
          <w:iCs/>
        </w:rPr>
      </w:pPr>
      <w:r w:rsidRPr="009D3A4E">
        <w:rPr>
          <w:rFonts w:ascii="Times New Roman" w:hAnsi="Times New Roman" w:cs="Times New Roman"/>
          <w:b/>
          <w:bCs/>
          <w:iCs/>
        </w:rPr>
        <w:t>Phase 4 - Advanced Data Analytics</w:t>
      </w:r>
      <w:r w:rsidRPr="009D3A4E">
        <w:rPr>
          <w:rFonts w:ascii="Times New Roman" w:hAnsi="Times New Roman" w:cs="Times New Roman"/>
          <w:iCs/>
        </w:rPr>
        <w:t>: Implement an AWS Glue + Amazon Athena pipeline to perform deep analytics on conversation logs and booking trends, enabling data-driven business decisions beyond simple operational reporting.</w:t>
      </w:r>
    </w:p>
    <w:p w14:paraId="3DF7EE14" w14:textId="669F5F94" w:rsidR="009D3A4E" w:rsidRPr="009D3A4E" w:rsidRDefault="00926371" w:rsidP="009D3A4E">
      <w:pPr>
        <w:numPr>
          <w:ilvl w:val="0"/>
          <w:numId w:val="58"/>
        </w:numPr>
        <w:rPr>
          <w:rFonts w:ascii="Times New Roman" w:hAnsi="Times New Roman" w:cs="Times New Roman"/>
          <w:iCs/>
        </w:rPr>
      </w:pPr>
      <w:r w:rsidRPr="00926371">
        <w:rPr>
          <w:rFonts w:ascii="Times New Roman" w:hAnsi="Times New Roman" w:cs="Times New Roman"/>
          <w:b/>
          <w:bCs/>
          <w:iCs/>
        </w:rPr>
        <w:lastRenderedPageBreak/>
        <w:t xml:space="preserve">Phase 5 - Operational Excellence &amp; Scalability: </w:t>
      </w:r>
      <w:r w:rsidRPr="00926371">
        <w:rPr>
          <w:rFonts w:ascii="Times New Roman" w:hAnsi="Times New Roman" w:cs="Times New Roman"/>
          <w:iCs/>
        </w:rPr>
        <w:t>Deploy comprehensive auto-scaling strategies across all layers to handle fluctuating traffic loads dynamically. This includes Provisioned Concurrency for Lambda functions to eliminate cold starts, storage auto-scaling for RDS, and EC2 Auto Scaling Groups for the fine-tuned LLM inference fleet. Additionally, enhance observability by implementing AWS X-Ray distributed tracing and custom CloudWatch dashboards for proactive anomaly detection and incident management.</w:t>
      </w:r>
    </w:p>
    <w:p w14:paraId="6B753900" w14:textId="77777777" w:rsidR="009D3A4E" w:rsidRPr="009D3A4E" w:rsidRDefault="009D3A4E" w:rsidP="009D3A4E">
      <w:pPr>
        <w:numPr>
          <w:ilvl w:val="0"/>
          <w:numId w:val="58"/>
        </w:numPr>
        <w:rPr>
          <w:rFonts w:ascii="Times New Roman" w:hAnsi="Times New Roman" w:cs="Times New Roman"/>
          <w:iCs/>
        </w:rPr>
      </w:pPr>
      <w:r w:rsidRPr="009D3A4E">
        <w:rPr>
          <w:rFonts w:ascii="Times New Roman" w:hAnsi="Times New Roman" w:cs="Times New Roman"/>
          <w:b/>
          <w:bCs/>
          <w:iCs/>
        </w:rPr>
        <w:t>Phase 6 - High Availability &amp; Disaster Recovery</w:t>
      </w:r>
      <w:r w:rsidRPr="009D3A4E">
        <w:rPr>
          <w:rFonts w:ascii="Times New Roman" w:hAnsi="Times New Roman" w:cs="Times New Roman"/>
          <w:iCs/>
        </w:rPr>
        <w:t>: Implement Multi-region deployment (Active-Passive) to ensure business continuity and 99.99% availability in the event of a regional service disruption.</w:t>
      </w:r>
    </w:p>
    <w:p w14:paraId="0DB4C3CC" w14:textId="77777777" w:rsidR="00C36125" w:rsidRPr="00C36125" w:rsidRDefault="00C36125" w:rsidP="000E1904">
      <w:pPr>
        <w:rPr>
          <w:rFonts w:ascii="Times New Roman" w:hAnsi="Times New Roman" w:cs="Times New Roman"/>
          <w:iCs/>
        </w:rPr>
      </w:pPr>
    </w:p>
    <w:p w14:paraId="1B4F18D0" w14:textId="77777777" w:rsidR="003B0A34" w:rsidRPr="00797E8D" w:rsidRDefault="003B0A34" w:rsidP="003B0A34">
      <w:pPr>
        <w:rPr>
          <w:rFonts w:ascii="Times New Roman" w:hAnsi="Times New Roman" w:cs="Times New Roman"/>
          <w:u w:val="single"/>
        </w:rPr>
      </w:pPr>
    </w:p>
    <w:p w14:paraId="388B1401" w14:textId="0A51969D" w:rsidR="00E838A7" w:rsidRPr="00467638" w:rsidRDefault="00E838A7" w:rsidP="00E838A7">
      <w:pPr>
        <w:pStyle w:val="Heading1"/>
        <w:rPr>
          <w:rFonts w:ascii="Times New Roman" w:hAnsi="Times New Roman" w:cs="Times New Roman"/>
        </w:rPr>
      </w:pPr>
      <w:bookmarkStart w:id="13" w:name="_Toc143865175"/>
      <w:r w:rsidRPr="00797E8D">
        <w:rPr>
          <w:rFonts w:ascii="Times New Roman" w:hAnsi="Times New Roman" w:cs="Times New Roman"/>
        </w:rPr>
        <w:t>EXPECTED AWS COST BREAKDOWN BY SERVICES</w:t>
      </w:r>
      <w:bookmarkEnd w:id="13"/>
    </w:p>
    <w:p w14:paraId="60ABA694" w14:textId="77777777" w:rsidR="00926371" w:rsidRDefault="00926371" w:rsidP="00E838A7">
      <w:pPr>
        <w:rPr>
          <w:rFonts w:ascii="Times New Roman" w:hAnsi="Times New Roman" w:cs="Times New Roman"/>
        </w:rPr>
      </w:pPr>
      <w:r w:rsidRPr="00926371">
        <w:rPr>
          <w:rFonts w:ascii="Times New Roman" w:hAnsi="Times New Roman" w:cs="Times New Roman"/>
          <w:b/>
          <w:bCs/>
        </w:rPr>
        <w:t>Region:</w:t>
      </w:r>
      <w:r w:rsidRPr="00926371">
        <w:rPr>
          <w:rFonts w:ascii="Times New Roman" w:hAnsi="Times New Roman" w:cs="Times New Roman"/>
        </w:rPr>
        <w:t xml:space="preserve"> Asia Pacific (Tokyo) - ap-northeast-1 </w:t>
      </w:r>
    </w:p>
    <w:p w14:paraId="1408894F" w14:textId="07F15825" w:rsidR="00053E63" w:rsidRDefault="00926371" w:rsidP="00E838A7">
      <w:pPr>
        <w:rPr>
          <w:rFonts w:ascii="Times New Roman" w:hAnsi="Times New Roman" w:cs="Times New Roman"/>
        </w:rPr>
      </w:pPr>
      <w:r w:rsidRPr="00926371">
        <w:rPr>
          <w:rFonts w:ascii="Times New Roman" w:hAnsi="Times New Roman" w:cs="Times New Roman"/>
          <w:b/>
          <w:bCs/>
        </w:rPr>
        <w:t>Estimate Date:</w:t>
      </w:r>
      <w:r w:rsidR="004544EE">
        <w:rPr>
          <w:rFonts w:ascii="Times New Roman" w:hAnsi="Times New Roman" w:cs="Times New Roman"/>
          <w:b/>
          <w:bCs/>
        </w:rPr>
        <w:t xml:space="preserve"> </w:t>
      </w:r>
      <w:r w:rsidR="004544EE">
        <w:rPr>
          <w:rFonts w:ascii="Times New Roman" w:hAnsi="Times New Roman" w:cs="Times New Roman"/>
        </w:rPr>
        <w:t>8</w:t>
      </w:r>
      <w:r w:rsidRPr="00926371">
        <w:rPr>
          <w:rFonts w:ascii="Times New Roman" w:hAnsi="Times New Roman" w:cs="Times New Roman"/>
        </w:rPr>
        <w:t xml:space="preserve"> December 2025 </w:t>
      </w:r>
    </w:p>
    <w:p w14:paraId="2416B797" w14:textId="523C17C2" w:rsidR="00031769" w:rsidRDefault="00926371" w:rsidP="00E838A7">
      <w:pPr>
        <w:rPr>
          <w:rFonts w:ascii="Times New Roman" w:hAnsi="Times New Roman" w:cs="Times New Roman"/>
        </w:rPr>
      </w:pPr>
      <w:r w:rsidRPr="00926371">
        <w:rPr>
          <w:rFonts w:ascii="Times New Roman" w:hAnsi="Times New Roman" w:cs="Times New Roman"/>
          <w:b/>
          <w:bCs/>
        </w:rPr>
        <w:t>Source:</w:t>
      </w:r>
      <w:r w:rsidRPr="00926371">
        <w:rPr>
          <w:rFonts w:ascii="Times New Roman" w:hAnsi="Times New Roman" w:cs="Times New Roman"/>
        </w:rPr>
        <w:t xml:space="preserve"> </w:t>
      </w:r>
      <w:hyperlink r:id="rId10" w:anchor="/estimate?id=ee545a5e20d05d16fbf6eab1e4e66a35b70a2323" w:history="1">
        <w:r w:rsidR="00905437" w:rsidRPr="00905437">
          <w:rPr>
            <w:rStyle w:val="Hyperlink"/>
            <w:rFonts w:ascii="Times New Roman" w:hAnsi="Times New Roman" w:cs="Times New Roman"/>
          </w:rPr>
          <w:t>AWS Pricing Calculator</w:t>
        </w:r>
      </w:hyperlink>
    </w:p>
    <w:tbl>
      <w:tblPr>
        <w:tblW w:w="10984" w:type="dxa"/>
        <w:tblCellMar>
          <w:top w:w="15" w:type="dxa"/>
          <w:left w:w="15" w:type="dxa"/>
          <w:bottom w:w="15" w:type="dxa"/>
          <w:right w:w="15" w:type="dxa"/>
        </w:tblCellMar>
        <w:tblLook w:val="04A0" w:firstRow="1" w:lastRow="0" w:firstColumn="1" w:lastColumn="0" w:noHBand="0" w:noVBand="1"/>
      </w:tblPr>
      <w:tblGrid>
        <w:gridCol w:w="2391"/>
        <w:gridCol w:w="1967"/>
        <w:gridCol w:w="1380"/>
        <w:gridCol w:w="5246"/>
      </w:tblGrid>
      <w:tr w:rsidR="00BA04FE" w:rsidRPr="00EF3D41" w14:paraId="0F1257FC" w14:textId="77777777" w:rsidTr="00CB7DDD">
        <w:trPr>
          <w:trHeight w:val="555"/>
        </w:trPr>
        <w:tc>
          <w:tcPr>
            <w:tcW w:w="2391" w:type="dxa"/>
            <w:tcBorders>
              <w:top w:val="single" w:sz="6" w:space="0" w:color="000000"/>
              <w:left w:val="single" w:sz="6" w:space="0" w:color="000000"/>
              <w:bottom w:val="single" w:sz="6" w:space="0" w:color="000000"/>
              <w:right w:val="single" w:sz="6" w:space="0" w:color="000000"/>
            </w:tcBorders>
            <w:shd w:val="clear" w:color="auto" w:fill="CCCCCC"/>
            <w:tcMar>
              <w:top w:w="60" w:type="dxa"/>
              <w:left w:w="100" w:type="dxa"/>
              <w:bottom w:w="60" w:type="dxa"/>
              <w:right w:w="100" w:type="dxa"/>
            </w:tcMar>
            <w:hideMark/>
          </w:tcPr>
          <w:p w14:paraId="253F30B8" w14:textId="3392678C" w:rsidR="00BA04FE" w:rsidRPr="00EF3D41" w:rsidRDefault="00CB7DDD" w:rsidP="00490283">
            <w:pPr>
              <w:rPr>
                <w:rFonts w:ascii="Times New Roman" w:hAnsi="Times New Roman" w:cs="Times New Roman"/>
              </w:rPr>
            </w:pPr>
            <w:r w:rsidRPr="00CB7DDD">
              <w:rPr>
                <w:rFonts w:ascii="Times New Roman" w:hAnsi="Times New Roman" w:cs="Times New Roman"/>
                <w:b/>
                <w:bCs/>
              </w:rPr>
              <w:t>AWS Service</w:t>
            </w:r>
          </w:p>
        </w:tc>
        <w:tc>
          <w:tcPr>
            <w:tcW w:w="1967" w:type="dxa"/>
            <w:tcBorders>
              <w:top w:val="single" w:sz="6" w:space="0" w:color="000000"/>
              <w:left w:val="single" w:sz="6" w:space="0" w:color="000000"/>
              <w:bottom w:val="single" w:sz="6" w:space="0" w:color="000000"/>
              <w:right w:val="single" w:sz="6" w:space="0" w:color="000000"/>
            </w:tcBorders>
            <w:shd w:val="clear" w:color="auto" w:fill="CCCCCC"/>
            <w:tcMar>
              <w:top w:w="60" w:type="dxa"/>
              <w:left w:w="100" w:type="dxa"/>
              <w:bottom w:w="60" w:type="dxa"/>
              <w:right w:w="100" w:type="dxa"/>
            </w:tcMar>
            <w:hideMark/>
          </w:tcPr>
          <w:p w14:paraId="043CD472" w14:textId="2117E22B" w:rsidR="00BA04FE" w:rsidRPr="00EF3D41" w:rsidRDefault="00CB7DDD" w:rsidP="00490283">
            <w:pPr>
              <w:rPr>
                <w:rFonts w:ascii="Times New Roman" w:hAnsi="Times New Roman" w:cs="Times New Roman"/>
                <w:b/>
                <w:bCs/>
              </w:rPr>
            </w:pPr>
            <w:r w:rsidRPr="00CB7DDD">
              <w:rPr>
                <w:rFonts w:ascii="Times New Roman" w:hAnsi="Times New Roman" w:cs="Times New Roman"/>
                <w:b/>
                <w:bCs/>
              </w:rPr>
              <w:t>Monthly Cost (USD)</w:t>
            </w:r>
          </w:p>
        </w:tc>
        <w:tc>
          <w:tcPr>
            <w:tcW w:w="1380" w:type="dxa"/>
            <w:tcBorders>
              <w:top w:val="single" w:sz="6" w:space="0" w:color="000000"/>
              <w:left w:val="single" w:sz="6" w:space="0" w:color="000000"/>
              <w:bottom w:val="single" w:sz="6" w:space="0" w:color="000000"/>
              <w:right w:val="single" w:sz="6" w:space="0" w:color="000000"/>
            </w:tcBorders>
            <w:shd w:val="clear" w:color="auto" w:fill="CCCCCC"/>
            <w:tcMar>
              <w:top w:w="60" w:type="dxa"/>
              <w:left w:w="100" w:type="dxa"/>
              <w:bottom w:w="60" w:type="dxa"/>
              <w:right w:w="100" w:type="dxa"/>
            </w:tcMar>
            <w:hideMark/>
          </w:tcPr>
          <w:p w14:paraId="2CAEC579" w14:textId="27F1F376" w:rsidR="00BA04FE" w:rsidRPr="00EF3D41" w:rsidRDefault="00CB7DDD" w:rsidP="00490283">
            <w:pPr>
              <w:rPr>
                <w:rFonts w:ascii="Times New Roman" w:hAnsi="Times New Roman" w:cs="Times New Roman"/>
              </w:rPr>
            </w:pPr>
            <w:r w:rsidRPr="00CB7DDD">
              <w:rPr>
                <w:rFonts w:ascii="Times New Roman" w:hAnsi="Times New Roman" w:cs="Times New Roman"/>
                <w:b/>
                <w:bCs/>
              </w:rPr>
              <w:t>12 Months Cost (USD)</w:t>
            </w:r>
          </w:p>
        </w:tc>
        <w:tc>
          <w:tcPr>
            <w:tcW w:w="5246" w:type="dxa"/>
            <w:tcBorders>
              <w:top w:val="single" w:sz="6" w:space="0" w:color="000000"/>
              <w:left w:val="single" w:sz="6" w:space="0" w:color="000000"/>
              <w:bottom w:val="single" w:sz="6" w:space="0" w:color="000000"/>
              <w:right w:val="single" w:sz="6" w:space="0" w:color="000000"/>
            </w:tcBorders>
            <w:shd w:val="clear" w:color="auto" w:fill="CCCCCC"/>
            <w:tcMar>
              <w:top w:w="60" w:type="dxa"/>
              <w:left w:w="100" w:type="dxa"/>
              <w:bottom w:w="60" w:type="dxa"/>
              <w:right w:w="100" w:type="dxa"/>
            </w:tcMar>
            <w:hideMark/>
          </w:tcPr>
          <w:p w14:paraId="47DA854E" w14:textId="4879F635" w:rsidR="00BA04FE" w:rsidRPr="00EF3D41" w:rsidRDefault="00CB7DDD" w:rsidP="00490283">
            <w:pPr>
              <w:rPr>
                <w:rFonts w:ascii="Times New Roman" w:hAnsi="Times New Roman" w:cs="Times New Roman"/>
              </w:rPr>
            </w:pPr>
            <w:r w:rsidRPr="00CB7DDD">
              <w:rPr>
                <w:rFonts w:ascii="Times New Roman" w:hAnsi="Times New Roman" w:cs="Times New Roman"/>
                <w:b/>
                <w:bCs/>
              </w:rPr>
              <w:t>Description / Configuration</w:t>
            </w:r>
          </w:p>
        </w:tc>
      </w:tr>
      <w:tr w:rsidR="00BA04FE" w:rsidRPr="00EF3D41" w14:paraId="27EBACF1" w14:textId="77777777" w:rsidTr="00CB7DDD">
        <w:trPr>
          <w:trHeight w:val="795"/>
        </w:trPr>
        <w:tc>
          <w:tcPr>
            <w:tcW w:w="2391"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DC6074F" w14:textId="246C3594" w:rsidR="00BA04FE" w:rsidRPr="00EF3D41" w:rsidRDefault="00CB7DDD" w:rsidP="00490283">
            <w:pPr>
              <w:rPr>
                <w:rFonts w:ascii="Times New Roman" w:hAnsi="Times New Roman" w:cs="Times New Roman"/>
              </w:rPr>
            </w:pPr>
            <w:r w:rsidRPr="00CB7DDD">
              <w:rPr>
                <w:rFonts w:ascii="Times New Roman" w:hAnsi="Times New Roman" w:cs="Times New Roman"/>
                <w:b/>
                <w:bCs/>
              </w:rPr>
              <w:t>Amazon Virtual Private Cloud (VPC)</w:t>
            </w:r>
          </w:p>
        </w:tc>
        <w:tc>
          <w:tcPr>
            <w:tcW w:w="1967"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1133458" w14:textId="7807314E" w:rsidR="00BA04FE" w:rsidRPr="00EF3D41" w:rsidRDefault="00CB7DDD" w:rsidP="00490283">
            <w:pPr>
              <w:rPr>
                <w:rFonts w:ascii="Times New Roman" w:hAnsi="Times New Roman" w:cs="Times New Roman"/>
              </w:rPr>
            </w:pPr>
            <w:r w:rsidRPr="00CB7DDD">
              <w:rPr>
                <w:rFonts w:ascii="Times New Roman" w:hAnsi="Times New Roman" w:cs="Times New Roman"/>
              </w:rPr>
              <w:t>$20.45</w:t>
            </w:r>
          </w:p>
        </w:tc>
        <w:tc>
          <w:tcPr>
            <w:tcW w:w="138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8CBFB39" w14:textId="3864737B" w:rsidR="00BA04FE" w:rsidRPr="00EF3D41" w:rsidRDefault="00CB7DDD" w:rsidP="00490283">
            <w:pPr>
              <w:rPr>
                <w:rFonts w:ascii="Times New Roman" w:hAnsi="Times New Roman" w:cs="Times New Roman"/>
              </w:rPr>
            </w:pPr>
            <w:r w:rsidRPr="00CB7DDD">
              <w:rPr>
                <w:rFonts w:ascii="Times New Roman" w:hAnsi="Times New Roman" w:cs="Times New Roman"/>
              </w:rPr>
              <w:t>$245.40</w:t>
            </w:r>
          </w:p>
        </w:tc>
        <w:tc>
          <w:tcPr>
            <w:tcW w:w="5246"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47178B8" w14:textId="63B8B2A6" w:rsidR="00BA04FE" w:rsidRPr="00EF3D41" w:rsidRDefault="00CB7DDD" w:rsidP="00490283">
            <w:pPr>
              <w:rPr>
                <w:rFonts w:ascii="Times New Roman" w:hAnsi="Times New Roman" w:cs="Times New Roman"/>
              </w:rPr>
            </w:pPr>
            <w:r w:rsidRPr="00CB7DDD">
              <w:rPr>
                <w:rFonts w:ascii="Times New Roman" w:hAnsi="Times New Roman" w:cs="Times New Roman"/>
                <w:b/>
                <w:bCs/>
              </w:rPr>
              <w:t>Network Security:</w:t>
            </w:r>
            <w:r w:rsidRPr="00CB7DDD">
              <w:rPr>
                <w:rFonts w:ascii="Times New Roman" w:hAnsi="Times New Roman" w:cs="Times New Roman"/>
              </w:rPr>
              <w:t xml:space="preserve"> 2 VPC Interface Endpoints (PrivateLink) to secure traffic between Lambda, Bedrock, and Secrets Manager.</w:t>
            </w:r>
          </w:p>
        </w:tc>
      </w:tr>
      <w:tr w:rsidR="00BA04FE" w:rsidRPr="00EF3D41" w14:paraId="2AE74DFF" w14:textId="77777777" w:rsidTr="00CB7DDD">
        <w:trPr>
          <w:trHeight w:val="795"/>
        </w:trPr>
        <w:tc>
          <w:tcPr>
            <w:tcW w:w="2391"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75654D2" w14:textId="1D4B33A3" w:rsidR="00BA04FE" w:rsidRPr="00EF3D41" w:rsidRDefault="00CB7DDD" w:rsidP="00490283">
            <w:pPr>
              <w:rPr>
                <w:rFonts w:ascii="Times New Roman" w:hAnsi="Times New Roman" w:cs="Times New Roman"/>
              </w:rPr>
            </w:pPr>
            <w:r w:rsidRPr="00CB7DDD">
              <w:rPr>
                <w:rFonts w:ascii="Times New Roman" w:hAnsi="Times New Roman" w:cs="Times New Roman"/>
                <w:b/>
                <w:bCs/>
              </w:rPr>
              <w:t>Amazon Bedrock (LLM Inference)</w:t>
            </w:r>
          </w:p>
        </w:tc>
        <w:tc>
          <w:tcPr>
            <w:tcW w:w="1967"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7493700" w14:textId="1618A872" w:rsidR="00BA04FE" w:rsidRPr="00EF3D41" w:rsidRDefault="00CB7DDD" w:rsidP="00490283">
            <w:pPr>
              <w:rPr>
                <w:rFonts w:ascii="Times New Roman" w:hAnsi="Times New Roman" w:cs="Times New Roman"/>
              </w:rPr>
            </w:pPr>
            <w:r w:rsidRPr="00CB7DDD">
              <w:rPr>
                <w:rFonts w:ascii="Times New Roman" w:hAnsi="Times New Roman" w:cs="Times New Roman"/>
              </w:rPr>
              <w:t>$9.08</w:t>
            </w:r>
          </w:p>
        </w:tc>
        <w:tc>
          <w:tcPr>
            <w:tcW w:w="138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ECFC9D3" w14:textId="307071BE" w:rsidR="00BA04FE" w:rsidRPr="00EF3D41" w:rsidRDefault="00CB7DDD" w:rsidP="00490283">
            <w:pPr>
              <w:rPr>
                <w:rFonts w:ascii="Times New Roman" w:hAnsi="Times New Roman" w:cs="Times New Roman"/>
              </w:rPr>
            </w:pPr>
            <w:r w:rsidRPr="00CB7DDD">
              <w:rPr>
                <w:rFonts w:ascii="Times New Roman" w:hAnsi="Times New Roman" w:cs="Times New Roman"/>
              </w:rPr>
              <w:t>$108.96</w:t>
            </w:r>
          </w:p>
        </w:tc>
        <w:tc>
          <w:tcPr>
            <w:tcW w:w="5246"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E4A8C69" w14:textId="77777777" w:rsidR="00CB7DDD" w:rsidRPr="00CB7DDD" w:rsidRDefault="00CB7DDD" w:rsidP="00CB7DDD">
            <w:pPr>
              <w:rPr>
                <w:rFonts w:ascii="Times New Roman" w:hAnsi="Times New Roman" w:cs="Times New Roman"/>
              </w:rPr>
            </w:pPr>
            <w:r w:rsidRPr="00CB7DDD">
              <w:rPr>
                <w:rFonts w:ascii="Times New Roman" w:hAnsi="Times New Roman" w:cs="Times New Roman"/>
                <w:b/>
                <w:bCs/>
              </w:rPr>
              <w:t>Generative AI Models:</w:t>
            </w:r>
            <w:r w:rsidRPr="00CB7DDD">
              <w:rPr>
                <w:rFonts w:ascii="Times New Roman" w:hAnsi="Times New Roman" w:cs="Times New Roman"/>
              </w:rPr>
              <w:t xml:space="preserve"> Combined cost for </w:t>
            </w:r>
            <w:r w:rsidRPr="00CB7DDD">
              <w:rPr>
                <w:rFonts w:ascii="Times New Roman" w:hAnsi="Times New Roman" w:cs="Times New Roman"/>
                <w:b/>
                <w:bCs/>
              </w:rPr>
              <w:t>Claude 3 Haiku</w:t>
            </w:r>
            <w:r w:rsidRPr="00CB7DDD">
              <w:rPr>
                <w:rFonts w:ascii="Times New Roman" w:hAnsi="Times New Roman" w:cs="Times New Roman"/>
              </w:rPr>
              <w:t xml:space="preserve"> (Chat/Intent), </w:t>
            </w:r>
            <w:r w:rsidRPr="00CB7DDD">
              <w:rPr>
                <w:rFonts w:ascii="Times New Roman" w:hAnsi="Times New Roman" w:cs="Times New Roman"/>
                <w:b/>
                <w:bCs/>
              </w:rPr>
              <w:t>Claude 3 Sonnet</w:t>
            </w:r>
            <w:r w:rsidRPr="00CB7DDD">
              <w:rPr>
                <w:rFonts w:ascii="Times New Roman" w:hAnsi="Times New Roman" w:cs="Times New Roman"/>
              </w:rPr>
              <w:t xml:space="preserve"> (Context Analysis), and </w:t>
            </w:r>
            <w:r w:rsidRPr="00CB7DDD">
              <w:rPr>
                <w:rFonts w:ascii="Times New Roman" w:hAnsi="Times New Roman" w:cs="Times New Roman"/>
                <w:b/>
                <w:bCs/>
              </w:rPr>
              <w:t>Claude 3.5 Sonnet</w:t>
            </w:r>
            <w:r w:rsidRPr="00CB7DDD">
              <w:rPr>
                <w:rFonts w:ascii="Times New Roman" w:hAnsi="Times New Roman" w:cs="Times New Roman"/>
              </w:rPr>
              <w:t xml:space="preserve"> (Text2SQL). </w:t>
            </w:r>
          </w:p>
          <w:p w14:paraId="647E80C9" w14:textId="5ADC739E" w:rsidR="00BA04FE" w:rsidRPr="00EF3D41" w:rsidRDefault="00BA04FE" w:rsidP="00490283">
            <w:pPr>
              <w:rPr>
                <w:rFonts w:ascii="Times New Roman" w:hAnsi="Times New Roman" w:cs="Times New Roman"/>
              </w:rPr>
            </w:pPr>
          </w:p>
        </w:tc>
      </w:tr>
      <w:tr w:rsidR="00BA04FE" w:rsidRPr="00EF3D41" w14:paraId="3E352D40" w14:textId="77777777" w:rsidTr="00CB7DDD">
        <w:trPr>
          <w:trHeight w:val="855"/>
        </w:trPr>
        <w:tc>
          <w:tcPr>
            <w:tcW w:w="2391"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5D62A8A" w14:textId="4C727070" w:rsidR="00BA04FE" w:rsidRPr="00EF3D41" w:rsidRDefault="00CB7DDD" w:rsidP="00490283">
            <w:pPr>
              <w:rPr>
                <w:rFonts w:ascii="Times New Roman" w:hAnsi="Times New Roman" w:cs="Times New Roman"/>
              </w:rPr>
            </w:pPr>
            <w:r w:rsidRPr="00CB7DDD">
              <w:rPr>
                <w:rFonts w:ascii="Times New Roman" w:hAnsi="Times New Roman" w:cs="Times New Roman"/>
                <w:b/>
                <w:bCs/>
              </w:rPr>
              <w:t>Amazon RDS for PostgreSQL</w:t>
            </w:r>
          </w:p>
        </w:tc>
        <w:tc>
          <w:tcPr>
            <w:tcW w:w="1967"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ACC538D" w14:textId="76AE7945" w:rsidR="00BA04FE" w:rsidRPr="00EF3D41" w:rsidRDefault="00CB7DDD" w:rsidP="00490283">
            <w:pPr>
              <w:rPr>
                <w:rFonts w:ascii="Times New Roman" w:hAnsi="Times New Roman" w:cs="Times New Roman"/>
              </w:rPr>
            </w:pPr>
            <w:r w:rsidRPr="00CB7DDD">
              <w:rPr>
                <w:rFonts w:ascii="Times New Roman" w:hAnsi="Times New Roman" w:cs="Times New Roman"/>
              </w:rPr>
              <w:t>$5.83</w:t>
            </w:r>
          </w:p>
        </w:tc>
        <w:tc>
          <w:tcPr>
            <w:tcW w:w="138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9262475" w14:textId="77777777" w:rsidR="00CB7DDD" w:rsidRPr="00CB7DDD" w:rsidRDefault="00CB7DDD" w:rsidP="00CB7DDD">
            <w:pPr>
              <w:rPr>
                <w:rFonts w:ascii="Times New Roman" w:hAnsi="Times New Roman" w:cs="Times New Roman"/>
              </w:rPr>
            </w:pPr>
            <w:r w:rsidRPr="00CB7DDD">
              <w:rPr>
                <w:rFonts w:ascii="Times New Roman" w:hAnsi="Times New Roman" w:cs="Times New Roman"/>
              </w:rPr>
              <w:t>$69.96</w:t>
            </w:r>
          </w:p>
          <w:p w14:paraId="1BAE309A" w14:textId="753F95D7" w:rsidR="00BA04FE" w:rsidRPr="00EF3D41" w:rsidRDefault="00BA04FE" w:rsidP="00490283">
            <w:pPr>
              <w:rPr>
                <w:rFonts w:ascii="Times New Roman" w:hAnsi="Times New Roman" w:cs="Times New Roman"/>
              </w:rPr>
            </w:pPr>
          </w:p>
        </w:tc>
        <w:tc>
          <w:tcPr>
            <w:tcW w:w="5246"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48B3866" w14:textId="50D2B5E5" w:rsidR="00BA04FE" w:rsidRPr="00EF3D41" w:rsidRDefault="00CB7DDD" w:rsidP="00490283">
            <w:pPr>
              <w:rPr>
                <w:rFonts w:ascii="Times New Roman" w:hAnsi="Times New Roman" w:cs="Times New Roman"/>
              </w:rPr>
            </w:pPr>
            <w:r w:rsidRPr="00CB7DDD">
              <w:rPr>
                <w:rFonts w:ascii="Times New Roman" w:hAnsi="Times New Roman" w:cs="Times New Roman"/>
                <w:b/>
                <w:bCs/>
              </w:rPr>
              <w:t>Database:</w:t>
            </w:r>
            <w:r w:rsidRPr="00CB7DDD">
              <w:rPr>
                <w:rFonts w:ascii="Times New Roman" w:hAnsi="Times New Roman" w:cs="Times New Roman"/>
              </w:rPr>
              <w:t xml:space="preserve"> db.t3.micro, 20 GB GP2 Storage, Single-AZ deployment, est. 15% utilization/month.</w:t>
            </w:r>
          </w:p>
        </w:tc>
      </w:tr>
      <w:tr w:rsidR="00BA04FE" w:rsidRPr="00EF3D41" w14:paraId="192090A2" w14:textId="77777777" w:rsidTr="00CB7DDD">
        <w:trPr>
          <w:trHeight w:val="855"/>
        </w:trPr>
        <w:tc>
          <w:tcPr>
            <w:tcW w:w="2391"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915C37F" w14:textId="0209F0E7" w:rsidR="00BA04FE" w:rsidRPr="00EF3D41" w:rsidRDefault="00CB7DDD" w:rsidP="00490283">
            <w:pPr>
              <w:rPr>
                <w:rFonts w:ascii="Times New Roman" w:hAnsi="Times New Roman" w:cs="Times New Roman"/>
              </w:rPr>
            </w:pPr>
            <w:r w:rsidRPr="00CB7DDD">
              <w:rPr>
                <w:rFonts w:ascii="Times New Roman" w:hAnsi="Times New Roman" w:cs="Times New Roman"/>
                <w:b/>
                <w:bCs/>
              </w:rPr>
              <w:t>Amazon Cognito</w:t>
            </w:r>
          </w:p>
        </w:tc>
        <w:tc>
          <w:tcPr>
            <w:tcW w:w="1967"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C359448" w14:textId="329B9E01" w:rsidR="00BA04FE" w:rsidRPr="00EF3D41" w:rsidRDefault="00CB7DDD" w:rsidP="00490283">
            <w:pPr>
              <w:rPr>
                <w:rFonts w:ascii="Times New Roman" w:hAnsi="Times New Roman" w:cs="Times New Roman"/>
              </w:rPr>
            </w:pPr>
            <w:r w:rsidRPr="00CB7DDD">
              <w:rPr>
                <w:rFonts w:ascii="Times New Roman" w:hAnsi="Times New Roman" w:cs="Times New Roman"/>
              </w:rPr>
              <w:t>$0.50</w:t>
            </w:r>
          </w:p>
        </w:tc>
        <w:tc>
          <w:tcPr>
            <w:tcW w:w="138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E8663F4" w14:textId="34A464E2" w:rsidR="00BA04FE" w:rsidRPr="00EF3D41" w:rsidRDefault="00CB7DDD" w:rsidP="00490283">
            <w:pPr>
              <w:rPr>
                <w:rFonts w:ascii="Times New Roman" w:hAnsi="Times New Roman" w:cs="Times New Roman"/>
              </w:rPr>
            </w:pPr>
            <w:r w:rsidRPr="00CB7DDD">
              <w:rPr>
                <w:rFonts w:ascii="Times New Roman" w:hAnsi="Times New Roman" w:cs="Times New Roman"/>
              </w:rPr>
              <w:t>$6.00</w:t>
            </w:r>
          </w:p>
        </w:tc>
        <w:tc>
          <w:tcPr>
            <w:tcW w:w="5246"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4B53A4B" w14:textId="2C52382D" w:rsidR="00BA04FE" w:rsidRPr="00EF3D41" w:rsidRDefault="00CB7DDD" w:rsidP="00490283">
            <w:pPr>
              <w:rPr>
                <w:rFonts w:ascii="Times New Roman" w:hAnsi="Times New Roman" w:cs="Times New Roman"/>
              </w:rPr>
            </w:pPr>
            <w:r w:rsidRPr="00CB7DDD">
              <w:rPr>
                <w:rFonts w:ascii="Times New Roman" w:hAnsi="Times New Roman" w:cs="Times New Roman"/>
                <w:b/>
                <w:bCs/>
              </w:rPr>
              <w:t>Authentication:</w:t>
            </w:r>
            <w:r w:rsidRPr="00CB7DDD">
              <w:rPr>
                <w:rFonts w:ascii="Times New Roman" w:hAnsi="Times New Roman" w:cs="Times New Roman"/>
              </w:rPr>
              <w:t xml:space="preserve"> 10 Monthly Active Users (MAU) with Advanced Security Features enabled.</w:t>
            </w:r>
          </w:p>
        </w:tc>
      </w:tr>
      <w:tr w:rsidR="00BA04FE" w:rsidRPr="00EF3D41" w14:paraId="2A0E3919" w14:textId="77777777" w:rsidTr="00CB7DDD">
        <w:trPr>
          <w:trHeight w:val="555"/>
        </w:trPr>
        <w:tc>
          <w:tcPr>
            <w:tcW w:w="2391"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15960F5" w14:textId="717B4AF7" w:rsidR="00BA04FE" w:rsidRPr="00EF3D41" w:rsidRDefault="00CB7DDD" w:rsidP="00490283">
            <w:pPr>
              <w:rPr>
                <w:rFonts w:ascii="Times New Roman" w:hAnsi="Times New Roman" w:cs="Times New Roman"/>
              </w:rPr>
            </w:pPr>
            <w:r w:rsidRPr="00CB7DDD">
              <w:rPr>
                <w:rFonts w:ascii="Times New Roman" w:hAnsi="Times New Roman" w:cs="Times New Roman"/>
                <w:b/>
                <w:bCs/>
              </w:rPr>
              <w:t>Amazon SQS</w:t>
            </w:r>
          </w:p>
        </w:tc>
        <w:tc>
          <w:tcPr>
            <w:tcW w:w="1967"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08CD7CF" w14:textId="336717ED" w:rsidR="00BA04FE" w:rsidRPr="00EF3D41" w:rsidRDefault="00CB7DDD" w:rsidP="00490283">
            <w:pPr>
              <w:rPr>
                <w:rFonts w:ascii="Times New Roman" w:hAnsi="Times New Roman" w:cs="Times New Roman"/>
              </w:rPr>
            </w:pPr>
            <w:r w:rsidRPr="00CB7DDD">
              <w:rPr>
                <w:rFonts w:ascii="Times New Roman" w:hAnsi="Times New Roman" w:cs="Times New Roman"/>
              </w:rPr>
              <w:t>$0.50</w:t>
            </w:r>
          </w:p>
        </w:tc>
        <w:tc>
          <w:tcPr>
            <w:tcW w:w="138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63FEC7B" w14:textId="7AC832B9" w:rsidR="00BA04FE" w:rsidRPr="00EF3D41" w:rsidRDefault="00CB7DDD" w:rsidP="00490283">
            <w:pPr>
              <w:rPr>
                <w:rFonts w:ascii="Times New Roman" w:hAnsi="Times New Roman" w:cs="Times New Roman"/>
              </w:rPr>
            </w:pPr>
            <w:r w:rsidRPr="00CB7DDD">
              <w:rPr>
                <w:rFonts w:ascii="Times New Roman" w:hAnsi="Times New Roman" w:cs="Times New Roman"/>
              </w:rPr>
              <w:t>$6.00</w:t>
            </w:r>
          </w:p>
        </w:tc>
        <w:tc>
          <w:tcPr>
            <w:tcW w:w="5246"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D5FDAB6" w14:textId="72982B54" w:rsidR="00BA04FE" w:rsidRPr="00EF3D41" w:rsidRDefault="00CB7DDD" w:rsidP="00490283">
            <w:pPr>
              <w:rPr>
                <w:rFonts w:ascii="Times New Roman" w:hAnsi="Times New Roman" w:cs="Times New Roman"/>
              </w:rPr>
            </w:pPr>
            <w:r w:rsidRPr="00CB7DDD">
              <w:rPr>
                <w:rFonts w:ascii="Times New Roman" w:hAnsi="Times New Roman" w:cs="Times New Roman"/>
                <w:b/>
                <w:bCs/>
              </w:rPr>
              <w:t>Message Queue:</w:t>
            </w:r>
            <w:r w:rsidRPr="00CB7DDD">
              <w:rPr>
                <w:rFonts w:ascii="Times New Roman" w:hAnsi="Times New Roman" w:cs="Times New Roman"/>
              </w:rPr>
              <w:t xml:space="preserve"> FIFO Queue for message ordering, est. 1 million requests/month.</w:t>
            </w:r>
          </w:p>
        </w:tc>
      </w:tr>
      <w:tr w:rsidR="00BA04FE" w:rsidRPr="00EF3D41" w14:paraId="377B18AD" w14:textId="77777777" w:rsidTr="00CB7DDD">
        <w:trPr>
          <w:trHeight w:val="555"/>
        </w:trPr>
        <w:tc>
          <w:tcPr>
            <w:tcW w:w="2391"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F5E1C69" w14:textId="26519CA1" w:rsidR="00BA04FE" w:rsidRPr="00EF3D41" w:rsidRDefault="00CB7DDD" w:rsidP="00490283">
            <w:pPr>
              <w:rPr>
                <w:rFonts w:ascii="Times New Roman" w:hAnsi="Times New Roman" w:cs="Times New Roman"/>
                <w:b/>
                <w:bCs/>
              </w:rPr>
            </w:pPr>
            <w:r w:rsidRPr="00CB7DDD">
              <w:rPr>
                <w:rFonts w:ascii="Times New Roman" w:hAnsi="Times New Roman" w:cs="Times New Roman"/>
                <w:b/>
                <w:bCs/>
              </w:rPr>
              <w:t>AWS Secrets Manager</w:t>
            </w:r>
          </w:p>
        </w:tc>
        <w:tc>
          <w:tcPr>
            <w:tcW w:w="1967"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874E6A1" w14:textId="55542947" w:rsidR="00BA04FE" w:rsidRPr="007D5962" w:rsidRDefault="00CB7DDD" w:rsidP="00490283">
            <w:pPr>
              <w:rPr>
                <w:rFonts w:ascii="Times New Roman" w:hAnsi="Times New Roman" w:cs="Times New Roman"/>
                <w:vanish/>
              </w:rPr>
            </w:pPr>
            <w:r w:rsidRPr="00CB7DDD">
              <w:rPr>
                <w:rFonts w:ascii="Times New Roman" w:hAnsi="Times New Roman" w:cs="Times New Roman"/>
              </w:rPr>
              <w:t>$0.40</w:t>
            </w:r>
          </w:p>
        </w:tc>
        <w:tc>
          <w:tcPr>
            <w:tcW w:w="138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7C052FB" w14:textId="2075A308" w:rsidR="00BA04FE" w:rsidRPr="00EF3D41" w:rsidRDefault="00CB7DDD" w:rsidP="00490283">
            <w:pPr>
              <w:rPr>
                <w:rFonts w:ascii="Times New Roman" w:hAnsi="Times New Roman" w:cs="Times New Roman"/>
              </w:rPr>
            </w:pPr>
            <w:r w:rsidRPr="00CB7DDD">
              <w:rPr>
                <w:rFonts w:ascii="Times New Roman" w:hAnsi="Times New Roman" w:cs="Times New Roman"/>
              </w:rPr>
              <w:t>$4.80</w:t>
            </w:r>
          </w:p>
        </w:tc>
        <w:tc>
          <w:tcPr>
            <w:tcW w:w="5246"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83C2C44" w14:textId="1C78DF18" w:rsidR="00BA04FE" w:rsidRPr="00EF3D41" w:rsidRDefault="00CB7DDD" w:rsidP="00490283">
            <w:pPr>
              <w:rPr>
                <w:rFonts w:ascii="Times New Roman" w:hAnsi="Times New Roman" w:cs="Times New Roman"/>
              </w:rPr>
            </w:pPr>
            <w:r w:rsidRPr="00CB7DDD">
              <w:rPr>
                <w:rFonts w:ascii="Times New Roman" w:hAnsi="Times New Roman" w:cs="Times New Roman"/>
                <w:b/>
                <w:bCs/>
              </w:rPr>
              <w:t>Security:</w:t>
            </w:r>
            <w:r w:rsidRPr="00CB7DDD">
              <w:rPr>
                <w:rFonts w:ascii="Times New Roman" w:hAnsi="Times New Roman" w:cs="Times New Roman"/>
              </w:rPr>
              <w:t xml:space="preserve"> 1 secret stored, automatic rotation enabled (30-day interval).</w:t>
            </w:r>
          </w:p>
        </w:tc>
      </w:tr>
      <w:tr w:rsidR="00BA04FE" w:rsidRPr="00EF3D41" w14:paraId="7FB1EE21" w14:textId="77777777" w:rsidTr="00CB7DDD">
        <w:trPr>
          <w:trHeight w:val="555"/>
        </w:trPr>
        <w:tc>
          <w:tcPr>
            <w:tcW w:w="2391"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7D52E91" w14:textId="5E958E5D" w:rsidR="00BA04FE" w:rsidRPr="00EF3D41" w:rsidRDefault="00CB7DDD" w:rsidP="00490283">
            <w:pPr>
              <w:rPr>
                <w:rFonts w:ascii="Times New Roman" w:hAnsi="Times New Roman" w:cs="Times New Roman"/>
                <w:b/>
                <w:bCs/>
              </w:rPr>
            </w:pPr>
            <w:r w:rsidRPr="00CB7DDD">
              <w:rPr>
                <w:rFonts w:ascii="Times New Roman" w:hAnsi="Times New Roman" w:cs="Times New Roman"/>
                <w:b/>
                <w:bCs/>
              </w:rPr>
              <w:t>Amazon DynamoDB</w:t>
            </w:r>
          </w:p>
        </w:tc>
        <w:tc>
          <w:tcPr>
            <w:tcW w:w="1967"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86843D8" w14:textId="655F70E0" w:rsidR="00BA04FE" w:rsidRPr="007D5962" w:rsidRDefault="00CB7DDD" w:rsidP="00490283">
            <w:pPr>
              <w:rPr>
                <w:rFonts w:ascii="Times New Roman" w:hAnsi="Times New Roman" w:cs="Times New Roman"/>
                <w:vanish/>
              </w:rPr>
            </w:pPr>
            <w:r w:rsidRPr="00CB7DDD">
              <w:rPr>
                <w:rFonts w:ascii="Times New Roman" w:hAnsi="Times New Roman" w:cs="Times New Roman"/>
              </w:rPr>
              <w:t>$0.28</w:t>
            </w:r>
          </w:p>
        </w:tc>
        <w:tc>
          <w:tcPr>
            <w:tcW w:w="138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2FFA723" w14:textId="38291D80" w:rsidR="00BA04FE" w:rsidRPr="00EF3D41" w:rsidRDefault="00CB7DDD" w:rsidP="00490283">
            <w:pPr>
              <w:rPr>
                <w:rFonts w:ascii="Times New Roman" w:hAnsi="Times New Roman" w:cs="Times New Roman"/>
              </w:rPr>
            </w:pPr>
            <w:r w:rsidRPr="00CB7DDD">
              <w:rPr>
                <w:rFonts w:ascii="Times New Roman" w:hAnsi="Times New Roman" w:cs="Times New Roman"/>
              </w:rPr>
              <w:t>$3.36</w:t>
            </w:r>
          </w:p>
        </w:tc>
        <w:tc>
          <w:tcPr>
            <w:tcW w:w="5246"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4BBB240" w14:textId="2FEC0058" w:rsidR="00BA04FE" w:rsidRPr="00EF3D41" w:rsidRDefault="00CB7DDD" w:rsidP="00490283">
            <w:pPr>
              <w:rPr>
                <w:rFonts w:ascii="Times New Roman" w:hAnsi="Times New Roman" w:cs="Times New Roman"/>
              </w:rPr>
            </w:pPr>
            <w:r w:rsidRPr="00CB7DDD">
              <w:rPr>
                <w:rFonts w:ascii="Times New Roman" w:hAnsi="Times New Roman" w:cs="Times New Roman"/>
                <w:b/>
                <w:bCs/>
              </w:rPr>
              <w:t>Session Store:</w:t>
            </w:r>
            <w:r w:rsidRPr="00CB7DDD">
              <w:rPr>
                <w:rFonts w:ascii="Times New Roman" w:hAnsi="Times New Roman" w:cs="Times New Roman"/>
              </w:rPr>
              <w:t xml:space="preserve"> On-Demand capacity, 1 GB storage, Standard table class.</w:t>
            </w:r>
          </w:p>
        </w:tc>
      </w:tr>
      <w:tr w:rsidR="00BA04FE" w:rsidRPr="00EF3D41" w14:paraId="5BA6BD65" w14:textId="77777777" w:rsidTr="00CB7DDD">
        <w:trPr>
          <w:trHeight w:val="555"/>
        </w:trPr>
        <w:tc>
          <w:tcPr>
            <w:tcW w:w="2391"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8B1BDD6" w14:textId="24B9693A" w:rsidR="00BA04FE" w:rsidRPr="00EF3D41" w:rsidRDefault="00CB7DDD" w:rsidP="00490283">
            <w:pPr>
              <w:rPr>
                <w:rFonts w:ascii="Times New Roman" w:hAnsi="Times New Roman" w:cs="Times New Roman"/>
                <w:b/>
                <w:bCs/>
              </w:rPr>
            </w:pPr>
            <w:r w:rsidRPr="00CB7DDD">
              <w:rPr>
                <w:rFonts w:ascii="Times New Roman" w:hAnsi="Times New Roman" w:cs="Times New Roman"/>
                <w:b/>
                <w:bCs/>
              </w:rPr>
              <w:lastRenderedPageBreak/>
              <w:t>Amazon CloudFront</w:t>
            </w:r>
          </w:p>
        </w:tc>
        <w:tc>
          <w:tcPr>
            <w:tcW w:w="1967"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5CCAF8E" w14:textId="231B2934" w:rsidR="00BA04FE" w:rsidRPr="007D5962" w:rsidRDefault="00CB7DDD" w:rsidP="00490283">
            <w:pPr>
              <w:rPr>
                <w:rFonts w:ascii="Times New Roman" w:hAnsi="Times New Roman" w:cs="Times New Roman"/>
                <w:vanish/>
              </w:rPr>
            </w:pPr>
            <w:r w:rsidRPr="00CB7DDD">
              <w:rPr>
                <w:rFonts w:ascii="Times New Roman" w:hAnsi="Times New Roman" w:cs="Times New Roman"/>
              </w:rPr>
              <w:t>$0.12</w:t>
            </w:r>
          </w:p>
        </w:tc>
        <w:tc>
          <w:tcPr>
            <w:tcW w:w="138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1EA0289" w14:textId="77777777" w:rsidR="00CB7DDD" w:rsidRPr="00CB7DDD" w:rsidRDefault="00CB7DDD" w:rsidP="00CB7DDD">
            <w:pPr>
              <w:rPr>
                <w:rFonts w:ascii="Times New Roman" w:hAnsi="Times New Roman" w:cs="Times New Roman"/>
              </w:rPr>
            </w:pPr>
            <w:r w:rsidRPr="00CB7DDD">
              <w:rPr>
                <w:rFonts w:ascii="Times New Roman" w:hAnsi="Times New Roman" w:cs="Times New Roman"/>
              </w:rPr>
              <w:t>$1.44</w:t>
            </w:r>
          </w:p>
          <w:p w14:paraId="2877BB52" w14:textId="77777777" w:rsidR="00BA04FE" w:rsidRPr="00EF3D41" w:rsidRDefault="00BA04FE" w:rsidP="00490283">
            <w:pPr>
              <w:rPr>
                <w:rFonts w:ascii="Times New Roman" w:hAnsi="Times New Roman" w:cs="Times New Roman"/>
              </w:rPr>
            </w:pPr>
          </w:p>
        </w:tc>
        <w:tc>
          <w:tcPr>
            <w:tcW w:w="5246"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459FF60" w14:textId="5CA5B6B4" w:rsidR="00BA04FE" w:rsidRPr="00EF3D41" w:rsidRDefault="00CB7DDD" w:rsidP="00490283">
            <w:pPr>
              <w:rPr>
                <w:rFonts w:ascii="Times New Roman" w:hAnsi="Times New Roman" w:cs="Times New Roman"/>
              </w:rPr>
            </w:pPr>
            <w:r w:rsidRPr="00CB7DDD">
              <w:rPr>
                <w:rFonts w:ascii="Times New Roman" w:hAnsi="Times New Roman" w:cs="Times New Roman"/>
                <w:b/>
                <w:bCs/>
              </w:rPr>
              <w:t>CDN:</w:t>
            </w:r>
            <w:r w:rsidRPr="00CB7DDD">
              <w:rPr>
                <w:rFonts w:ascii="Times New Roman" w:hAnsi="Times New Roman" w:cs="Times New Roman"/>
              </w:rPr>
              <w:t xml:space="preserve"> 1 GB data transfer out, 1,000 HTTPS requests/month.</w:t>
            </w:r>
          </w:p>
        </w:tc>
      </w:tr>
      <w:tr w:rsidR="00BA04FE" w:rsidRPr="00EF3D41" w14:paraId="014F674C" w14:textId="77777777" w:rsidTr="00CB7DDD">
        <w:trPr>
          <w:trHeight w:val="555"/>
        </w:trPr>
        <w:tc>
          <w:tcPr>
            <w:tcW w:w="2391"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191C246" w14:textId="3CBE27BC" w:rsidR="00BA04FE" w:rsidRPr="00EF3D41" w:rsidRDefault="00CB7DDD" w:rsidP="00490283">
            <w:pPr>
              <w:rPr>
                <w:rFonts w:ascii="Times New Roman" w:hAnsi="Times New Roman" w:cs="Times New Roman"/>
                <w:b/>
                <w:bCs/>
              </w:rPr>
            </w:pPr>
            <w:r w:rsidRPr="00CB7DDD">
              <w:rPr>
                <w:rFonts w:ascii="Times New Roman" w:hAnsi="Times New Roman" w:cs="Times New Roman"/>
                <w:b/>
                <w:bCs/>
              </w:rPr>
              <w:t>Amazon SES</w:t>
            </w:r>
          </w:p>
        </w:tc>
        <w:tc>
          <w:tcPr>
            <w:tcW w:w="1967"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FD6CA61" w14:textId="6E44EAA4" w:rsidR="00BA04FE" w:rsidRPr="007D5962" w:rsidRDefault="00CB7DDD" w:rsidP="00490283">
            <w:pPr>
              <w:rPr>
                <w:rFonts w:ascii="Times New Roman" w:hAnsi="Times New Roman" w:cs="Times New Roman"/>
                <w:vanish/>
              </w:rPr>
            </w:pPr>
            <w:r w:rsidRPr="00CB7DDD">
              <w:rPr>
                <w:rFonts w:ascii="Times New Roman" w:hAnsi="Times New Roman" w:cs="Times New Roman"/>
              </w:rPr>
              <w:t>$0.05</w:t>
            </w:r>
          </w:p>
        </w:tc>
        <w:tc>
          <w:tcPr>
            <w:tcW w:w="138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1CC0CD4" w14:textId="77777777" w:rsidR="00CB7DDD" w:rsidRPr="00CB7DDD" w:rsidRDefault="00CB7DDD" w:rsidP="00CB7DDD">
            <w:pPr>
              <w:rPr>
                <w:rFonts w:ascii="Times New Roman" w:hAnsi="Times New Roman" w:cs="Times New Roman"/>
              </w:rPr>
            </w:pPr>
            <w:r w:rsidRPr="00CB7DDD">
              <w:rPr>
                <w:rFonts w:ascii="Times New Roman" w:hAnsi="Times New Roman" w:cs="Times New Roman"/>
              </w:rPr>
              <w:t>$0.60</w:t>
            </w:r>
          </w:p>
          <w:p w14:paraId="3E1EA1A3" w14:textId="77777777" w:rsidR="00BA04FE" w:rsidRPr="00EF3D41" w:rsidRDefault="00BA04FE" w:rsidP="00490283">
            <w:pPr>
              <w:rPr>
                <w:rFonts w:ascii="Times New Roman" w:hAnsi="Times New Roman" w:cs="Times New Roman"/>
              </w:rPr>
            </w:pPr>
          </w:p>
        </w:tc>
        <w:tc>
          <w:tcPr>
            <w:tcW w:w="5246"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82BBF1C" w14:textId="440D24DE" w:rsidR="00BA04FE" w:rsidRPr="00EF3D41" w:rsidRDefault="00CB7DDD" w:rsidP="00490283">
            <w:pPr>
              <w:rPr>
                <w:rFonts w:ascii="Times New Roman" w:hAnsi="Times New Roman" w:cs="Times New Roman"/>
              </w:rPr>
            </w:pPr>
            <w:r w:rsidRPr="00CB7DDD">
              <w:rPr>
                <w:rFonts w:ascii="Times New Roman" w:hAnsi="Times New Roman" w:cs="Times New Roman"/>
                <w:b/>
                <w:bCs/>
              </w:rPr>
              <w:t>Email Service:</w:t>
            </w:r>
            <w:r w:rsidRPr="00CB7DDD">
              <w:rPr>
                <w:rFonts w:ascii="Times New Roman" w:hAnsi="Times New Roman" w:cs="Times New Roman"/>
              </w:rPr>
              <w:t xml:space="preserve"> Est. 10 emails processed/day (OTP &amp; Notifications).</w:t>
            </w:r>
          </w:p>
        </w:tc>
      </w:tr>
      <w:tr w:rsidR="00BA04FE" w:rsidRPr="00EF3D41" w14:paraId="5029E3CE" w14:textId="77777777" w:rsidTr="00CB7DDD">
        <w:trPr>
          <w:trHeight w:val="555"/>
        </w:trPr>
        <w:tc>
          <w:tcPr>
            <w:tcW w:w="2391"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7664CB0" w14:textId="628EDCB7" w:rsidR="00BA04FE" w:rsidRPr="00EF3D41" w:rsidRDefault="00CB7DDD" w:rsidP="00490283">
            <w:pPr>
              <w:rPr>
                <w:rFonts w:ascii="Times New Roman" w:hAnsi="Times New Roman" w:cs="Times New Roman"/>
                <w:b/>
                <w:bCs/>
              </w:rPr>
            </w:pPr>
            <w:r w:rsidRPr="00CB7DDD">
              <w:rPr>
                <w:rFonts w:ascii="Times New Roman" w:hAnsi="Times New Roman" w:cs="Times New Roman"/>
                <w:b/>
                <w:bCs/>
              </w:rPr>
              <w:t>Amazon S3</w:t>
            </w:r>
          </w:p>
        </w:tc>
        <w:tc>
          <w:tcPr>
            <w:tcW w:w="1967"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A98EEA7" w14:textId="32F4FC4D" w:rsidR="00BA04FE" w:rsidRPr="007D5962" w:rsidRDefault="00CB7DDD" w:rsidP="00490283">
            <w:pPr>
              <w:rPr>
                <w:rFonts w:ascii="Times New Roman" w:hAnsi="Times New Roman" w:cs="Times New Roman"/>
                <w:vanish/>
              </w:rPr>
            </w:pPr>
            <w:r w:rsidRPr="00CB7DDD">
              <w:rPr>
                <w:rFonts w:ascii="Times New Roman" w:hAnsi="Times New Roman" w:cs="Times New Roman"/>
              </w:rPr>
              <w:t>$0.03</w:t>
            </w:r>
          </w:p>
        </w:tc>
        <w:tc>
          <w:tcPr>
            <w:tcW w:w="138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F8FA143" w14:textId="77777777" w:rsidR="00CB7DDD" w:rsidRPr="00CB7DDD" w:rsidRDefault="00CB7DDD" w:rsidP="00CB7DDD">
            <w:pPr>
              <w:rPr>
                <w:rFonts w:ascii="Times New Roman" w:hAnsi="Times New Roman" w:cs="Times New Roman"/>
              </w:rPr>
            </w:pPr>
            <w:r w:rsidRPr="00CB7DDD">
              <w:rPr>
                <w:rFonts w:ascii="Times New Roman" w:hAnsi="Times New Roman" w:cs="Times New Roman"/>
              </w:rPr>
              <w:t>$0.36</w:t>
            </w:r>
          </w:p>
          <w:p w14:paraId="38085A08" w14:textId="77777777" w:rsidR="00BA04FE" w:rsidRPr="00EF3D41" w:rsidRDefault="00BA04FE" w:rsidP="00490283">
            <w:pPr>
              <w:rPr>
                <w:rFonts w:ascii="Times New Roman" w:hAnsi="Times New Roman" w:cs="Times New Roman"/>
              </w:rPr>
            </w:pPr>
          </w:p>
        </w:tc>
        <w:tc>
          <w:tcPr>
            <w:tcW w:w="5246"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372A4D2" w14:textId="3D1D5C74" w:rsidR="00BA04FE" w:rsidRPr="00EF3D41" w:rsidRDefault="00CB7DDD" w:rsidP="00490283">
            <w:pPr>
              <w:rPr>
                <w:rFonts w:ascii="Times New Roman" w:hAnsi="Times New Roman" w:cs="Times New Roman"/>
              </w:rPr>
            </w:pPr>
            <w:r w:rsidRPr="00CB7DDD">
              <w:rPr>
                <w:rFonts w:ascii="Times New Roman" w:hAnsi="Times New Roman" w:cs="Times New Roman"/>
                <w:b/>
                <w:bCs/>
              </w:rPr>
              <w:t>Storage:</w:t>
            </w:r>
            <w:r w:rsidRPr="00CB7DDD">
              <w:rPr>
                <w:rFonts w:ascii="Times New Roman" w:hAnsi="Times New Roman" w:cs="Times New Roman"/>
              </w:rPr>
              <w:t xml:space="preserve"> S3 Standard, 1 GB storage, 100 PUT + 500 GET requests/month.</w:t>
            </w:r>
          </w:p>
        </w:tc>
      </w:tr>
      <w:tr w:rsidR="00BA04FE" w:rsidRPr="00EF3D41" w14:paraId="342FB719" w14:textId="77777777" w:rsidTr="00CB7DDD">
        <w:trPr>
          <w:trHeight w:val="555"/>
        </w:trPr>
        <w:tc>
          <w:tcPr>
            <w:tcW w:w="2391"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CBEF763" w14:textId="1956FC75" w:rsidR="00BA04FE" w:rsidRPr="00EF3D41" w:rsidRDefault="00CB7DDD" w:rsidP="00490283">
            <w:pPr>
              <w:rPr>
                <w:rFonts w:ascii="Times New Roman" w:hAnsi="Times New Roman" w:cs="Times New Roman"/>
                <w:b/>
                <w:bCs/>
              </w:rPr>
            </w:pPr>
            <w:r w:rsidRPr="00CB7DDD">
              <w:rPr>
                <w:rFonts w:ascii="Times New Roman" w:hAnsi="Times New Roman" w:cs="Times New Roman"/>
                <w:b/>
                <w:bCs/>
              </w:rPr>
              <w:t>Amazon API Gateway</w:t>
            </w:r>
          </w:p>
        </w:tc>
        <w:tc>
          <w:tcPr>
            <w:tcW w:w="1967"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EF972F6" w14:textId="77777777" w:rsidR="00CB7DDD" w:rsidRPr="00CB7DDD" w:rsidRDefault="00CB7DDD" w:rsidP="00CB7DDD">
            <w:pPr>
              <w:rPr>
                <w:rFonts w:ascii="Times New Roman" w:hAnsi="Times New Roman" w:cs="Times New Roman"/>
              </w:rPr>
            </w:pPr>
            <w:r w:rsidRPr="00CB7DDD">
              <w:rPr>
                <w:rFonts w:ascii="Times New Roman" w:hAnsi="Times New Roman" w:cs="Times New Roman"/>
              </w:rPr>
              <w:t>$0.00</w:t>
            </w:r>
          </w:p>
          <w:p w14:paraId="05256CD5" w14:textId="77777777" w:rsidR="00BA04FE" w:rsidRPr="007D5962" w:rsidRDefault="00BA04FE" w:rsidP="00490283">
            <w:pPr>
              <w:rPr>
                <w:rFonts w:ascii="Times New Roman" w:hAnsi="Times New Roman" w:cs="Times New Roman"/>
                <w:vanish/>
              </w:rPr>
            </w:pPr>
          </w:p>
        </w:tc>
        <w:tc>
          <w:tcPr>
            <w:tcW w:w="138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692EB6B" w14:textId="77777777" w:rsidR="00CB7DDD" w:rsidRPr="00CB7DDD" w:rsidRDefault="00CB7DDD" w:rsidP="00CB7DDD">
            <w:pPr>
              <w:rPr>
                <w:rFonts w:ascii="Times New Roman" w:hAnsi="Times New Roman" w:cs="Times New Roman"/>
              </w:rPr>
            </w:pPr>
            <w:r w:rsidRPr="00CB7DDD">
              <w:rPr>
                <w:rFonts w:ascii="Times New Roman" w:hAnsi="Times New Roman" w:cs="Times New Roman"/>
              </w:rPr>
              <w:t>$0.00</w:t>
            </w:r>
          </w:p>
          <w:p w14:paraId="07CCCF05" w14:textId="77777777" w:rsidR="00BA04FE" w:rsidRPr="00EF3D41" w:rsidRDefault="00BA04FE" w:rsidP="00490283">
            <w:pPr>
              <w:rPr>
                <w:rFonts w:ascii="Times New Roman" w:hAnsi="Times New Roman" w:cs="Times New Roman"/>
              </w:rPr>
            </w:pPr>
          </w:p>
        </w:tc>
        <w:tc>
          <w:tcPr>
            <w:tcW w:w="5246"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72EA9AA" w14:textId="6B672BDC" w:rsidR="00BA04FE" w:rsidRPr="00EF3D41" w:rsidRDefault="00CB7DDD" w:rsidP="00490283">
            <w:pPr>
              <w:rPr>
                <w:rFonts w:ascii="Times New Roman" w:hAnsi="Times New Roman" w:cs="Times New Roman"/>
              </w:rPr>
            </w:pPr>
            <w:r w:rsidRPr="00CB7DDD">
              <w:rPr>
                <w:rFonts w:ascii="Times New Roman" w:hAnsi="Times New Roman" w:cs="Times New Roman"/>
              </w:rPr>
              <w:t>Covered by AWS Free Tier (est. 1,000 requests/month).</w:t>
            </w:r>
          </w:p>
        </w:tc>
      </w:tr>
      <w:tr w:rsidR="00BA04FE" w:rsidRPr="00EF3D41" w14:paraId="242D55E0" w14:textId="77777777" w:rsidTr="00CB7DDD">
        <w:trPr>
          <w:trHeight w:val="555"/>
        </w:trPr>
        <w:tc>
          <w:tcPr>
            <w:tcW w:w="2391"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21AFC85" w14:textId="150D1D01" w:rsidR="00BA04FE" w:rsidRPr="00EF3D41" w:rsidRDefault="00CB7DDD" w:rsidP="00490283">
            <w:pPr>
              <w:rPr>
                <w:rFonts w:ascii="Times New Roman" w:hAnsi="Times New Roman" w:cs="Times New Roman"/>
                <w:b/>
                <w:bCs/>
              </w:rPr>
            </w:pPr>
            <w:r w:rsidRPr="00CB7DDD">
              <w:rPr>
                <w:rFonts w:ascii="Times New Roman" w:hAnsi="Times New Roman" w:cs="Times New Roman"/>
                <w:b/>
                <w:bCs/>
              </w:rPr>
              <w:t>AWS Lambda</w:t>
            </w:r>
          </w:p>
        </w:tc>
        <w:tc>
          <w:tcPr>
            <w:tcW w:w="1967"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D3BD156" w14:textId="77777777" w:rsidR="00CB7DDD" w:rsidRPr="00CB7DDD" w:rsidRDefault="00CB7DDD" w:rsidP="00CB7DDD">
            <w:pPr>
              <w:rPr>
                <w:rFonts w:ascii="Times New Roman" w:hAnsi="Times New Roman" w:cs="Times New Roman"/>
              </w:rPr>
            </w:pPr>
            <w:r w:rsidRPr="00CB7DDD">
              <w:rPr>
                <w:rFonts w:ascii="Times New Roman" w:hAnsi="Times New Roman" w:cs="Times New Roman"/>
              </w:rPr>
              <w:t>$0.00</w:t>
            </w:r>
          </w:p>
          <w:p w14:paraId="40565C19" w14:textId="77777777" w:rsidR="00BA04FE" w:rsidRPr="007D5962" w:rsidRDefault="00BA04FE" w:rsidP="00490283">
            <w:pPr>
              <w:rPr>
                <w:rFonts w:ascii="Times New Roman" w:hAnsi="Times New Roman" w:cs="Times New Roman"/>
                <w:vanish/>
              </w:rPr>
            </w:pPr>
          </w:p>
        </w:tc>
        <w:tc>
          <w:tcPr>
            <w:tcW w:w="138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4FA415A" w14:textId="77777777" w:rsidR="00CB7DDD" w:rsidRPr="00CB7DDD" w:rsidRDefault="00CB7DDD" w:rsidP="00CB7DDD">
            <w:pPr>
              <w:rPr>
                <w:rFonts w:ascii="Times New Roman" w:hAnsi="Times New Roman" w:cs="Times New Roman"/>
              </w:rPr>
            </w:pPr>
            <w:r w:rsidRPr="00CB7DDD">
              <w:rPr>
                <w:rFonts w:ascii="Times New Roman" w:hAnsi="Times New Roman" w:cs="Times New Roman"/>
              </w:rPr>
              <w:t>$0.00</w:t>
            </w:r>
          </w:p>
          <w:p w14:paraId="4C18067E" w14:textId="77777777" w:rsidR="00BA04FE" w:rsidRPr="00EF3D41" w:rsidRDefault="00BA04FE" w:rsidP="00490283">
            <w:pPr>
              <w:rPr>
                <w:rFonts w:ascii="Times New Roman" w:hAnsi="Times New Roman" w:cs="Times New Roman"/>
              </w:rPr>
            </w:pPr>
          </w:p>
        </w:tc>
        <w:tc>
          <w:tcPr>
            <w:tcW w:w="5246"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0BE00B1" w14:textId="2FF07FC7" w:rsidR="00BA04FE" w:rsidRPr="00EF3D41" w:rsidRDefault="00CB7DDD" w:rsidP="00490283">
            <w:pPr>
              <w:rPr>
                <w:rFonts w:ascii="Times New Roman" w:hAnsi="Times New Roman" w:cs="Times New Roman"/>
              </w:rPr>
            </w:pPr>
            <w:r w:rsidRPr="00CB7DDD">
              <w:rPr>
                <w:rFonts w:ascii="Times New Roman" w:hAnsi="Times New Roman" w:cs="Times New Roman"/>
              </w:rPr>
              <w:t>Covered by AWS Free Tier (est. 100 requests/month).</w:t>
            </w:r>
          </w:p>
        </w:tc>
      </w:tr>
      <w:tr w:rsidR="00BA04FE" w:rsidRPr="00EF3D41" w14:paraId="59473945" w14:textId="77777777" w:rsidTr="00CB7DDD">
        <w:trPr>
          <w:trHeight w:val="555"/>
        </w:trPr>
        <w:tc>
          <w:tcPr>
            <w:tcW w:w="2391"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BB69826" w14:textId="6677CFF5" w:rsidR="00BA04FE" w:rsidRPr="00EF3D41" w:rsidRDefault="00CB7DDD" w:rsidP="00490283">
            <w:pPr>
              <w:rPr>
                <w:rFonts w:ascii="Times New Roman" w:hAnsi="Times New Roman" w:cs="Times New Roman"/>
                <w:b/>
                <w:bCs/>
              </w:rPr>
            </w:pPr>
            <w:r w:rsidRPr="00CB7DDD">
              <w:rPr>
                <w:rFonts w:ascii="Times New Roman" w:hAnsi="Times New Roman" w:cs="Times New Roman"/>
                <w:b/>
                <w:bCs/>
              </w:rPr>
              <w:t>Amazon EventBridge</w:t>
            </w:r>
          </w:p>
        </w:tc>
        <w:tc>
          <w:tcPr>
            <w:tcW w:w="1967"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56F7D699" w14:textId="5C6547AE" w:rsidR="00BA04FE" w:rsidRPr="007D5962" w:rsidRDefault="00CB7DDD" w:rsidP="00490283">
            <w:pPr>
              <w:rPr>
                <w:rFonts w:ascii="Times New Roman" w:hAnsi="Times New Roman" w:cs="Times New Roman"/>
                <w:vanish/>
              </w:rPr>
            </w:pPr>
            <w:r w:rsidRPr="00CB7DDD">
              <w:rPr>
                <w:rFonts w:ascii="Times New Roman" w:hAnsi="Times New Roman" w:cs="Times New Roman"/>
              </w:rPr>
              <w:t>$0.00</w:t>
            </w:r>
          </w:p>
        </w:tc>
        <w:tc>
          <w:tcPr>
            <w:tcW w:w="138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CF0A1E4" w14:textId="7F3762F7" w:rsidR="00BA04FE" w:rsidRPr="00EF3D41" w:rsidRDefault="00CB7DDD" w:rsidP="00490283">
            <w:pPr>
              <w:rPr>
                <w:rFonts w:ascii="Times New Roman" w:hAnsi="Times New Roman" w:cs="Times New Roman"/>
              </w:rPr>
            </w:pPr>
            <w:r w:rsidRPr="00CB7DDD">
              <w:rPr>
                <w:rFonts w:ascii="Times New Roman" w:hAnsi="Times New Roman" w:cs="Times New Roman"/>
              </w:rPr>
              <w:t>$0.00</w:t>
            </w:r>
          </w:p>
        </w:tc>
        <w:tc>
          <w:tcPr>
            <w:tcW w:w="5246"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67FA0C3" w14:textId="62B31ED8" w:rsidR="00BA04FE" w:rsidRPr="00EF3D41" w:rsidRDefault="00CB7DDD" w:rsidP="00490283">
            <w:pPr>
              <w:rPr>
                <w:rFonts w:ascii="Times New Roman" w:hAnsi="Times New Roman" w:cs="Times New Roman"/>
              </w:rPr>
            </w:pPr>
            <w:r w:rsidRPr="00CB7DDD">
              <w:rPr>
                <w:rFonts w:ascii="Times New Roman" w:hAnsi="Times New Roman" w:cs="Times New Roman"/>
              </w:rPr>
              <w:t>Covered by AWS Free Tier (est. 10 custom events/month).</w:t>
            </w:r>
          </w:p>
        </w:tc>
      </w:tr>
      <w:tr w:rsidR="00CB7DDD" w:rsidRPr="00EF3D41" w14:paraId="7B5D41AE" w14:textId="77777777" w:rsidTr="00CB7DDD">
        <w:trPr>
          <w:trHeight w:val="555"/>
        </w:trPr>
        <w:tc>
          <w:tcPr>
            <w:tcW w:w="2391"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AC0EABA" w14:textId="1883036C" w:rsidR="00CB7DDD" w:rsidRPr="00CB7DDD" w:rsidRDefault="00CB7DDD" w:rsidP="00490283">
            <w:pPr>
              <w:rPr>
                <w:rFonts w:ascii="Times New Roman" w:hAnsi="Times New Roman" w:cs="Times New Roman"/>
                <w:b/>
                <w:bCs/>
              </w:rPr>
            </w:pPr>
            <w:r w:rsidRPr="00CB7DDD">
              <w:rPr>
                <w:rFonts w:ascii="Times New Roman" w:hAnsi="Times New Roman" w:cs="Times New Roman"/>
                <w:b/>
                <w:bCs/>
              </w:rPr>
              <w:t>Total Estimated Cost</w:t>
            </w:r>
          </w:p>
        </w:tc>
        <w:tc>
          <w:tcPr>
            <w:tcW w:w="1967"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45F9B172" w14:textId="6BD91FDE" w:rsidR="00CB7DDD" w:rsidRPr="00CB7DDD" w:rsidRDefault="00CB7DDD" w:rsidP="00490283">
            <w:pPr>
              <w:rPr>
                <w:rFonts w:ascii="Times New Roman" w:hAnsi="Times New Roman" w:cs="Times New Roman"/>
                <w:b/>
                <w:bCs/>
                <w:vanish/>
              </w:rPr>
            </w:pPr>
            <w:r w:rsidRPr="00CB7DDD">
              <w:rPr>
                <w:rFonts w:ascii="Times New Roman" w:hAnsi="Times New Roman" w:cs="Times New Roman"/>
                <w:b/>
                <w:bCs/>
              </w:rPr>
              <w:t>$37.24</w:t>
            </w:r>
          </w:p>
        </w:tc>
        <w:tc>
          <w:tcPr>
            <w:tcW w:w="138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17192E05" w14:textId="198E0E1C" w:rsidR="00CB7DDD" w:rsidRPr="00CB7DDD" w:rsidRDefault="00CB7DDD" w:rsidP="00490283">
            <w:pPr>
              <w:rPr>
                <w:rFonts w:ascii="Times New Roman" w:hAnsi="Times New Roman" w:cs="Times New Roman"/>
                <w:b/>
                <w:bCs/>
              </w:rPr>
            </w:pPr>
            <w:r w:rsidRPr="00CB7DDD">
              <w:rPr>
                <w:rFonts w:ascii="Times New Roman" w:hAnsi="Times New Roman" w:cs="Times New Roman"/>
                <w:b/>
                <w:bCs/>
              </w:rPr>
              <w:t>$446.88</w:t>
            </w:r>
          </w:p>
        </w:tc>
        <w:tc>
          <w:tcPr>
            <w:tcW w:w="5246"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C0733DC" w14:textId="0D9DF910" w:rsidR="00CB7DDD" w:rsidRPr="00CB7DDD" w:rsidRDefault="00CB7DDD" w:rsidP="00490283">
            <w:pPr>
              <w:rPr>
                <w:rFonts w:ascii="Times New Roman" w:hAnsi="Times New Roman" w:cs="Times New Roman"/>
                <w:b/>
                <w:bCs/>
              </w:rPr>
            </w:pPr>
            <w:r w:rsidRPr="00CB7DDD">
              <w:rPr>
                <w:rFonts w:ascii="Times New Roman" w:hAnsi="Times New Roman" w:cs="Times New Roman"/>
                <w:b/>
                <w:bCs/>
              </w:rPr>
              <w:t>Upfront Cost: $0.00</w:t>
            </w:r>
          </w:p>
        </w:tc>
      </w:tr>
    </w:tbl>
    <w:p w14:paraId="4FE7F70A" w14:textId="77777777" w:rsidR="00467638" w:rsidRDefault="00467638" w:rsidP="00E838A7">
      <w:pPr>
        <w:rPr>
          <w:rFonts w:ascii="Times New Roman" w:hAnsi="Times New Roman" w:cs="Times New Roman"/>
        </w:rPr>
      </w:pPr>
    </w:p>
    <w:p w14:paraId="71C5A2CB" w14:textId="77777777" w:rsidR="00FB4062" w:rsidRPr="00FB4062" w:rsidRDefault="00FB4062" w:rsidP="00FB4062">
      <w:pPr>
        <w:rPr>
          <w:rFonts w:ascii="Times New Roman" w:hAnsi="Times New Roman" w:cs="Times New Roman"/>
          <w:b/>
          <w:bCs/>
        </w:rPr>
      </w:pPr>
      <w:r w:rsidRPr="00FB4062">
        <w:rPr>
          <w:rFonts w:ascii="Times New Roman" w:hAnsi="Times New Roman" w:cs="Times New Roman"/>
          <w:b/>
          <w:bCs/>
        </w:rPr>
        <w:t>Assumptions &amp; Cost Optimization Strategies</w:t>
      </w:r>
    </w:p>
    <w:p w14:paraId="460331DE" w14:textId="77777777" w:rsidR="00FB4062" w:rsidRPr="00FB4062" w:rsidRDefault="00FB4062" w:rsidP="00FB4062">
      <w:pPr>
        <w:numPr>
          <w:ilvl w:val="0"/>
          <w:numId w:val="60"/>
        </w:numPr>
        <w:rPr>
          <w:rFonts w:ascii="Times New Roman" w:hAnsi="Times New Roman" w:cs="Times New Roman"/>
        </w:rPr>
      </w:pPr>
      <w:r w:rsidRPr="00FB4062">
        <w:rPr>
          <w:rFonts w:ascii="Times New Roman" w:hAnsi="Times New Roman" w:cs="Times New Roman"/>
          <w:b/>
          <w:bCs/>
        </w:rPr>
        <w:t>Bedrock Model Specifics</w:t>
      </w:r>
      <w:r w:rsidRPr="00FB4062">
        <w:rPr>
          <w:rFonts w:ascii="Times New Roman" w:hAnsi="Times New Roman" w:cs="Times New Roman"/>
        </w:rPr>
        <w:t>: The AWS Pricing Calculator uses generic identifiers for Bedrock models. This proposal specifically utilizes Anthropic Claude 3 Haiku for low-latency intent detection, Claude 3 Sonnet for reasoning/context, and Claude 3.5 Sonnet for complex Text-to-SQL generation. The estimated cost reflects a blended usage of these models for demonstration purposes.</w:t>
      </w:r>
    </w:p>
    <w:p w14:paraId="039CEFB0" w14:textId="77777777" w:rsidR="00FB4062" w:rsidRPr="00FB4062" w:rsidRDefault="00FB4062" w:rsidP="00FB4062">
      <w:pPr>
        <w:numPr>
          <w:ilvl w:val="0"/>
          <w:numId w:val="60"/>
        </w:numPr>
        <w:rPr>
          <w:rFonts w:ascii="Times New Roman" w:hAnsi="Times New Roman" w:cs="Times New Roman"/>
        </w:rPr>
      </w:pPr>
      <w:r w:rsidRPr="00FB4062">
        <w:rPr>
          <w:rFonts w:ascii="Times New Roman" w:hAnsi="Times New Roman" w:cs="Times New Roman"/>
          <w:b/>
          <w:bCs/>
        </w:rPr>
        <w:t>VPC Endpoint Optimization</w:t>
      </w:r>
      <w:r w:rsidRPr="00FB4062">
        <w:rPr>
          <w:rFonts w:ascii="Times New Roman" w:hAnsi="Times New Roman" w:cs="Times New Roman"/>
        </w:rPr>
        <w:t>: VPC Interface Endpoints currently account for ~55% of the estimated monthly cost ($20.45). As this is a Proof of Concept (POC), these endpoints can be de-provisioned when not in active testing to significantly reduce actual costs.</w:t>
      </w:r>
    </w:p>
    <w:p w14:paraId="36A3E4D7" w14:textId="77777777" w:rsidR="00FB4062" w:rsidRPr="00FB4062" w:rsidRDefault="00FB4062" w:rsidP="00FB4062">
      <w:pPr>
        <w:numPr>
          <w:ilvl w:val="0"/>
          <w:numId w:val="60"/>
        </w:numPr>
        <w:rPr>
          <w:rFonts w:ascii="Times New Roman" w:hAnsi="Times New Roman" w:cs="Times New Roman"/>
        </w:rPr>
      </w:pPr>
      <w:r w:rsidRPr="00FB4062">
        <w:rPr>
          <w:rFonts w:ascii="Times New Roman" w:hAnsi="Times New Roman" w:cs="Times New Roman"/>
          <w:b/>
          <w:bCs/>
        </w:rPr>
        <w:t>AI Model Usage</w:t>
      </w:r>
      <w:r w:rsidRPr="00FB4062">
        <w:rPr>
          <w:rFonts w:ascii="Times New Roman" w:hAnsi="Times New Roman" w:cs="Times New Roman"/>
        </w:rPr>
        <w:t>: Bedrock costs are variable based on token consumption. The estimate assumes moderate testing traffic; production costs will scale linearly with actual user volume.</w:t>
      </w:r>
    </w:p>
    <w:p w14:paraId="488EE4E5" w14:textId="77777777" w:rsidR="00FB4062" w:rsidRPr="00FB4062" w:rsidRDefault="00FB4062" w:rsidP="00FB4062">
      <w:pPr>
        <w:numPr>
          <w:ilvl w:val="0"/>
          <w:numId w:val="60"/>
        </w:numPr>
        <w:rPr>
          <w:rFonts w:ascii="Times New Roman" w:hAnsi="Times New Roman" w:cs="Times New Roman"/>
        </w:rPr>
      </w:pPr>
      <w:r w:rsidRPr="00FB4062">
        <w:rPr>
          <w:rFonts w:ascii="Times New Roman" w:hAnsi="Times New Roman" w:cs="Times New Roman"/>
          <w:b/>
          <w:bCs/>
        </w:rPr>
        <w:t>Instance Utilization</w:t>
      </w:r>
      <w:r w:rsidRPr="00FB4062">
        <w:rPr>
          <w:rFonts w:ascii="Times New Roman" w:hAnsi="Times New Roman" w:cs="Times New Roman"/>
        </w:rPr>
        <w:t>: The RDS instance (db.t3.micro) is estimated at 15% utilization. For development environments, the database can be stopped outside of business hours to save approximately 60-70% of the RDS hourly cost.</w:t>
      </w:r>
    </w:p>
    <w:p w14:paraId="2CF00866" w14:textId="77777777" w:rsidR="00FB4062" w:rsidRPr="00FB4062" w:rsidRDefault="00FB4062" w:rsidP="00FB4062">
      <w:pPr>
        <w:numPr>
          <w:ilvl w:val="0"/>
          <w:numId w:val="60"/>
        </w:numPr>
        <w:rPr>
          <w:rFonts w:ascii="Times New Roman" w:hAnsi="Times New Roman" w:cs="Times New Roman"/>
        </w:rPr>
      </w:pPr>
      <w:r w:rsidRPr="00FB4062">
        <w:rPr>
          <w:rFonts w:ascii="Times New Roman" w:hAnsi="Times New Roman" w:cs="Times New Roman"/>
          <w:b/>
          <w:bCs/>
        </w:rPr>
        <w:t>Free Tier Leveraging</w:t>
      </w:r>
      <w:r w:rsidRPr="00FB4062">
        <w:rPr>
          <w:rFonts w:ascii="Times New Roman" w:hAnsi="Times New Roman" w:cs="Times New Roman"/>
        </w:rPr>
        <w:t>: The architecture maximizes the use of AWS Free Tier for compute (Lambda), API management (API Gateway), and orchestration (EventBridge) to keep the baseline operational cost minimal.</w:t>
      </w:r>
    </w:p>
    <w:p w14:paraId="627F3390" w14:textId="77777777" w:rsidR="00467638" w:rsidRPr="00797E8D" w:rsidRDefault="00467638" w:rsidP="00E838A7">
      <w:pPr>
        <w:rPr>
          <w:rFonts w:ascii="Times New Roman" w:hAnsi="Times New Roman" w:cs="Times New Roman"/>
        </w:rPr>
      </w:pPr>
    </w:p>
    <w:p w14:paraId="727B34A3" w14:textId="6FB1A1F3" w:rsidR="00F431FC" w:rsidRPr="00F431FC" w:rsidRDefault="00E838A7" w:rsidP="00F431FC">
      <w:pPr>
        <w:pStyle w:val="Heading1"/>
        <w:rPr>
          <w:rFonts w:ascii="Times New Roman" w:hAnsi="Times New Roman" w:cs="Times New Roman"/>
        </w:rPr>
      </w:pPr>
      <w:bookmarkStart w:id="14" w:name="_Toc143865176"/>
      <w:r w:rsidRPr="00797E8D">
        <w:rPr>
          <w:rFonts w:ascii="Times New Roman" w:hAnsi="Times New Roman" w:cs="Times New Roman"/>
        </w:rPr>
        <w:t>TEAM</w:t>
      </w:r>
      <w:bookmarkEnd w:id="14"/>
    </w:p>
    <w:p w14:paraId="25857B5A" w14:textId="1716D582" w:rsidR="00F431FC" w:rsidRPr="00984911" w:rsidRDefault="00984911" w:rsidP="00F431FC">
      <w:pPr>
        <w:rPr>
          <w:b/>
          <w:bCs/>
          <w:sz w:val="24"/>
          <w:szCs w:val="24"/>
        </w:rPr>
      </w:pPr>
      <w:r w:rsidRPr="00984911">
        <w:rPr>
          <w:b/>
          <w:bCs/>
          <w:sz w:val="24"/>
          <w:szCs w:val="24"/>
        </w:rPr>
        <w:t>Customer Executive Sponsor &amp; Stakeholders</w:t>
      </w:r>
    </w:p>
    <w:tbl>
      <w:tblPr>
        <w:tblW w:w="10819" w:type="dxa"/>
        <w:tblCellMar>
          <w:top w:w="15" w:type="dxa"/>
          <w:left w:w="15" w:type="dxa"/>
          <w:bottom w:w="15" w:type="dxa"/>
          <w:right w:w="15" w:type="dxa"/>
        </w:tblCellMar>
        <w:tblLook w:val="04A0" w:firstRow="1" w:lastRow="0" w:firstColumn="1" w:lastColumn="0" w:noHBand="0" w:noVBand="1"/>
      </w:tblPr>
      <w:tblGrid>
        <w:gridCol w:w="1712"/>
        <w:gridCol w:w="2203"/>
        <w:gridCol w:w="4652"/>
        <w:gridCol w:w="2252"/>
      </w:tblGrid>
      <w:tr w:rsidR="00F431FC" w:rsidRPr="00F431FC" w14:paraId="15A52C2A" w14:textId="77777777" w:rsidTr="00984911">
        <w:trPr>
          <w:trHeight w:val="770"/>
          <w:tblHeader/>
        </w:trPr>
        <w:tc>
          <w:tcPr>
            <w:tcW w:w="1718" w:type="dxa"/>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hideMark/>
          </w:tcPr>
          <w:p w14:paraId="339AED81" w14:textId="2D559C7A" w:rsidR="00F431FC" w:rsidRPr="00F431FC" w:rsidRDefault="00984911" w:rsidP="00F431FC">
            <w:pPr>
              <w:rPr>
                <w:b/>
                <w:bCs/>
              </w:rPr>
            </w:pPr>
            <w:r>
              <w:rPr>
                <w:b/>
                <w:bCs/>
              </w:rPr>
              <w:lastRenderedPageBreak/>
              <w:t>Name</w:t>
            </w:r>
          </w:p>
        </w:tc>
        <w:tc>
          <w:tcPr>
            <w:tcW w:w="2212" w:type="dxa"/>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hideMark/>
          </w:tcPr>
          <w:p w14:paraId="59962DDA" w14:textId="7ED0FD3B" w:rsidR="00F431FC" w:rsidRPr="00F431FC" w:rsidRDefault="00984911" w:rsidP="00F431FC">
            <w:pPr>
              <w:rPr>
                <w:b/>
                <w:bCs/>
              </w:rPr>
            </w:pPr>
            <w:r>
              <w:rPr>
                <w:b/>
                <w:bCs/>
              </w:rPr>
              <w:t>Title</w:t>
            </w:r>
          </w:p>
        </w:tc>
        <w:tc>
          <w:tcPr>
            <w:tcW w:w="4678" w:type="dxa"/>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hideMark/>
          </w:tcPr>
          <w:p w14:paraId="7169E2AD" w14:textId="131A6D33" w:rsidR="00F431FC" w:rsidRPr="00F431FC" w:rsidRDefault="00984911" w:rsidP="00F431FC">
            <w:pPr>
              <w:rPr>
                <w:b/>
                <w:bCs/>
              </w:rPr>
            </w:pPr>
            <w:r>
              <w:rPr>
                <w:b/>
                <w:bCs/>
              </w:rPr>
              <w:t>Role / Responsibilities</w:t>
            </w:r>
          </w:p>
        </w:tc>
        <w:tc>
          <w:tcPr>
            <w:tcW w:w="2211" w:type="dxa"/>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hideMark/>
          </w:tcPr>
          <w:p w14:paraId="062A08ED" w14:textId="2ACA21B5" w:rsidR="00F431FC" w:rsidRPr="00F431FC" w:rsidRDefault="00984911" w:rsidP="00F431FC">
            <w:pPr>
              <w:rPr>
                <w:b/>
                <w:bCs/>
              </w:rPr>
            </w:pPr>
            <w:r>
              <w:rPr>
                <w:b/>
                <w:bCs/>
              </w:rPr>
              <w:t>Email / Contact Info</w:t>
            </w:r>
          </w:p>
        </w:tc>
      </w:tr>
      <w:tr w:rsidR="00F431FC" w:rsidRPr="00F431FC" w14:paraId="46E3F7C1" w14:textId="77777777" w:rsidTr="00984911">
        <w:trPr>
          <w:trHeight w:val="770"/>
        </w:trPr>
        <w:tc>
          <w:tcPr>
            <w:tcW w:w="17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C9C0658" w14:textId="7A90775B" w:rsidR="00F431FC" w:rsidRPr="00F431FC" w:rsidRDefault="00984911" w:rsidP="00F431FC">
            <w:r>
              <w:t>Nguyen Gia Hung</w:t>
            </w:r>
          </w:p>
        </w:tc>
        <w:tc>
          <w:tcPr>
            <w:tcW w:w="22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8AC5BED" w14:textId="385C3442" w:rsidR="00F431FC" w:rsidRPr="00F431FC" w:rsidRDefault="00984911" w:rsidP="00F431FC">
            <w:r w:rsidRPr="00984911">
              <w:t>Head of Solutions Architect (AWS FCJ Program Lead)</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4F539C" w14:textId="5843A730" w:rsidR="00F431FC" w:rsidRPr="00F431FC" w:rsidRDefault="00984911" w:rsidP="00F431FC">
            <w:r w:rsidRPr="00984911">
              <w:rPr>
                <w:b/>
                <w:bCs/>
              </w:rPr>
              <w:t>Executive Sponsor &amp; Mentor:</w:t>
            </w:r>
            <w:r w:rsidRPr="00984911">
              <w:t xml:space="preserve"> Acts as the primary technical advisor, providing high-level architectural validation, strategic mentorship, and ensuring the solution adheres to AWS best practices.</w:t>
            </w:r>
          </w:p>
        </w:tc>
        <w:tc>
          <w:tcPr>
            <w:tcW w:w="221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328B9F7" w14:textId="3010AEF1" w:rsidR="00F431FC" w:rsidRDefault="00984911" w:rsidP="00F431FC">
            <w:hyperlink r:id="rId11" w:history="1">
              <w:r w:rsidRPr="00352767">
                <w:rPr>
                  <w:rStyle w:val="Hyperlink"/>
                </w:rPr>
                <w:t>hunggia@amazon.com</w:t>
              </w:r>
            </w:hyperlink>
          </w:p>
          <w:p w14:paraId="64B67644" w14:textId="7230306F" w:rsidR="00984911" w:rsidRPr="00F431FC" w:rsidRDefault="00984911" w:rsidP="00F431FC"/>
        </w:tc>
      </w:tr>
      <w:tr w:rsidR="00F431FC" w:rsidRPr="00F431FC" w14:paraId="72B10D2C" w14:textId="77777777" w:rsidTr="00984911">
        <w:trPr>
          <w:trHeight w:val="770"/>
        </w:trPr>
        <w:tc>
          <w:tcPr>
            <w:tcW w:w="17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2A473EA" w14:textId="17BF36DD" w:rsidR="00F431FC" w:rsidRPr="00F431FC" w:rsidRDefault="00984911" w:rsidP="00F431FC">
            <w:r w:rsidRPr="00984911">
              <w:t>AWS FCJ Mentors</w:t>
            </w:r>
          </w:p>
        </w:tc>
        <w:tc>
          <w:tcPr>
            <w:tcW w:w="22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FFB8D0" w14:textId="26D55484" w:rsidR="00F431FC" w:rsidRPr="00F431FC" w:rsidRDefault="00984911" w:rsidP="00F431FC">
            <w:r w:rsidRPr="00984911">
              <w:t>Program Instructors</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61F77B" w14:textId="733EBF9F" w:rsidR="00F431FC" w:rsidRPr="00F431FC" w:rsidRDefault="00984911" w:rsidP="00F431FC">
            <w:r w:rsidRPr="00984911">
              <w:rPr>
                <w:b/>
                <w:bCs/>
              </w:rPr>
              <w:t>Project Stakeholders:</w:t>
            </w:r>
            <w:r w:rsidRPr="00984911">
              <w:t xml:space="preserve"> Responsible for academic governance, evaluating project deliverables against program standards, and approving internship credits.</w:t>
            </w:r>
          </w:p>
        </w:tc>
        <w:tc>
          <w:tcPr>
            <w:tcW w:w="221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FB15FB3" w14:textId="6C3BFF47" w:rsidR="00F431FC" w:rsidRPr="00F431FC" w:rsidRDefault="00984911" w:rsidP="00F431FC">
            <w:r>
              <w:t>FCJ – FPTU Channel</w:t>
            </w:r>
          </w:p>
        </w:tc>
      </w:tr>
    </w:tbl>
    <w:p w14:paraId="1E226359" w14:textId="77777777" w:rsidR="00F431FC" w:rsidRDefault="00F431FC" w:rsidP="00F431FC"/>
    <w:p w14:paraId="3E7D775E" w14:textId="3FEF3BF3" w:rsidR="00F431FC" w:rsidRPr="00F431FC" w:rsidRDefault="00F431FC" w:rsidP="00F431FC">
      <w:pPr>
        <w:rPr>
          <w:b/>
          <w:bCs/>
          <w:sz w:val="24"/>
          <w:szCs w:val="24"/>
        </w:rPr>
      </w:pPr>
      <w:r w:rsidRPr="00F431FC">
        <w:rPr>
          <w:b/>
          <w:bCs/>
          <w:sz w:val="24"/>
          <w:szCs w:val="24"/>
        </w:rPr>
        <w:t>Partner Project Team</w:t>
      </w:r>
    </w:p>
    <w:tbl>
      <w:tblPr>
        <w:tblW w:w="10899" w:type="dxa"/>
        <w:tblCellMar>
          <w:top w:w="15" w:type="dxa"/>
          <w:left w:w="15" w:type="dxa"/>
          <w:bottom w:w="15" w:type="dxa"/>
          <w:right w:w="15" w:type="dxa"/>
        </w:tblCellMar>
        <w:tblLook w:val="04A0" w:firstRow="1" w:lastRow="0" w:firstColumn="1" w:lastColumn="0" w:noHBand="0" w:noVBand="1"/>
      </w:tblPr>
      <w:tblGrid>
        <w:gridCol w:w="1242"/>
        <w:gridCol w:w="2259"/>
        <w:gridCol w:w="4651"/>
        <w:gridCol w:w="2747"/>
      </w:tblGrid>
      <w:tr w:rsidR="00984911" w:rsidRPr="00F431FC" w14:paraId="44A06A8B" w14:textId="77777777" w:rsidTr="00984911">
        <w:trPr>
          <w:trHeight w:val="770"/>
          <w:tblHeader/>
        </w:trPr>
        <w:tc>
          <w:tcPr>
            <w:tcW w:w="1245" w:type="dxa"/>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hideMark/>
          </w:tcPr>
          <w:p w14:paraId="4E1A9DD2" w14:textId="406F7F9E" w:rsidR="00F431FC" w:rsidRPr="00F431FC" w:rsidRDefault="00984911" w:rsidP="00F431FC">
            <w:pPr>
              <w:rPr>
                <w:b/>
                <w:bCs/>
              </w:rPr>
            </w:pPr>
            <w:r w:rsidRPr="00984911">
              <w:rPr>
                <w:b/>
                <w:bCs/>
              </w:rPr>
              <w:t>Name</w:t>
            </w:r>
          </w:p>
        </w:tc>
        <w:tc>
          <w:tcPr>
            <w:tcW w:w="2270" w:type="dxa"/>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hideMark/>
          </w:tcPr>
          <w:p w14:paraId="6E254F23" w14:textId="02BB639E" w:rsidR="00F431FC" w:rsidRPr="00F431FC" w:rsidRDefault="00984911" w:rsidP="00F431FC">
            <w:pPr>
              <w:rPr>
                <w:b/>
                <w:bCs/>
              </w:rPr>
            </w:pPr>
            <w:r w:rsidRPr="00984911">
              <w:rPr>
                <w:b/>
                <w:bCs/>
              </w:rPr>
              <w:t>Title</w:t>
            </w:r>
          </w:p>
        </w:tc>
        <w:tc>
          <w:tcPr>
            <w:tcW w:w="4678" w:type="dxa"/>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hideMark/>
          </w:tcPr>
          <w:p w14:paraId="2859E75B" w14:textId="340D858B" w:rsidR="00F431FC" w:rsidRPr="00F431FC" w:rsidRDefault="00984911" w:rsidP="00F431FC">
            <w:pPr>
              <w:rPr>
                <w:b/>
                <w:bCs/>
              </w:rPr>
            </w:pPr>
            <w:r w:rsidRPr="00984911">
              <w:rPr>
                <w:b/>
                <w:bCs/>
              </w:rPr>
              <w:t>Role / Responsibilities</w:t>
            </w:r>
          </w:p>
        </w:tc>
        <w:tc>
          <w:tcPr>
            <w:tcW w:w="2706" w:type="dxa"/>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hideMark/>
          </w:tcPr>
          <w:p w14:paraId="1C0D486E" w14:textId="0E2C2241" w:rsidR="00F431FC" w:rsidRPr="00F431FC" w:rsidRDefault="00984911" w:rsidP="00F431FC">
            <w:pPr>
              <w:rPr>
                <w:b/>
                <w:bCs/>
              </w:rPr>
            </w:pPr>
            <w:r w:rsidRPr="00984911">
              <w:rPr>
                <w:b/>
                <w:bCs/>
              </w:rPr>
              <w:t>Email / Contact Info</w:t>
            </w:r>
          </w:p>
        </w:tc>
      </w:tr>
      <w:tr w:rsidR="00984911" w:rsidRPr="00F431FC" w14:paraId="6D61F991" w14:textId="77777777" w:rsidTr="00984911">
        <w:trPr>
          <w:trHeight w:val="770"/>
        </w:trPr>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243461" w14:textId="6C3F68A3" w:rsidR="00F431FC" w:rsidRPr="00F431FC" w:rsidRDefault="00984911" w:rsidP="00F431FC">
            <w:r>
              <w:t>Phan Quoc Anh</w:t>
            </w:r>
          </w:p>
        </w:tc>
        <w:tc>
          <w:tcPr>
            <w:tcW w:w="22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CFA5DEE" w14:textId="77777777" w:rsidR="00F431FC" w:rsidRPr="00F431FC" w:rsidRDefault="00F431FC" w:rsidP="00F431FC">
            <w:r w:rsidRPr="00F431FC">
              <w:t>Technical Lead / Full-stack Engineer</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BF2547F" w14:textId="2AA6E07E" w:rsidR="00F431FC" w:rsidRPr="00F431FC" w:rsidRDefault="000B0D2E" w:rsidP="00F431FC">
            <w:r w:rsidRPr="000B0D2E">
              <w:rPr>
                <w:b/>
                <w:bCs/>
              </w:rPr>
              <w:t>Solutions Architect (Co-Lead</w:t>
            </w:r>
            <w:r w:rsidRPr="000B0D2E">
              <w:t>): Co-designed AWS serverless architecture. Leads the AI &amp; Chatbot Stream (Bedrock integration, Text2SQL logic, ChatHandler). Responsible for technical feasibility reviews.</w:t>
            </w:r>
          </w:p>
        </w:tc>
        <w:tc>
          <w:tcPr>
            <w:tcW w:w="27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A0483A" w14:textId="77777777" w:rsidR="00F431FC" w:rsidRPr="00F431FC" w:rsidRDefault="00F431FC" w:rsidP="00F431FC">
            <w:hyperlink r:id="rId12" w:history="1">
              <w:r w:rsidRPr="00F431FC">
                <w:rPr>
                  <w:rStyle w:val="Hyperlink"/>
                </w:rPr>
                <w:t>pqa1085@gmail.com</w:t>
              </w:r>
            </w:hyperlink>
          </w:p>
          <w:p w14:paraId="21FFCCD6" w14:textId="77777777" w:rsidR="00F431FC" w:rsidRPr="00F431FC" w:rsidRDefault="00F431FC" w:rsidP="00F431FC">
            <w:r w:rsidRPr="00F431FC">
              <w:t>0379729847</w:t>
            </w:r>
          </w:p>
        </w:tc>
      </w:tr>
      <w:tr w:rsidR="00984911" w:rsidRPr="00F431FC" w14:paraId="4B705048" w14:textId="77777777" w:rsidTr="00984911">
        <w:trPr>
          <w:trHeight w:val="770"/>
        </w:trPr>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B028FC" w14:textId="5D4B1403" w:rsidR="00F431FC" w:rsidRPr="00F431FC" w:rsidRDefault="00984911" w:rsidP="00F431FC">
            <w:r>
              <w:t>Dang Truong Hung</w:t>
            </w:r>
          </w:p>
        </w:tc>
        <w:tc>
          <w:tcPr>
            <w:tcW w:w="22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212863" w14:textId="77777777" w:rsidR="00F431FC" w:rsidRPr="00F431FC" w:rsidRDefault="00F431FC" w:rsidP="00F431FC">
            <w:r w:rsidRPr="00F431FC">
              <w:t>Full-stack Engineer</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171376" w14:textId="56ADC5B1" w:rsidR="00F431FC" w:rsidRPr="00F431FC" w:rsidRDefault="00984911" w:rsidP="00F431FC">
            <w:r w:rsidRPr="00984911">
              <w:rPr>
                <w:b/>
                <w:bCs/>
              </w:rPr>
              <w:t>Developer &amp; QA:</w:t>
            </w:r>
            <w:r w:rsidR="00757482">
              <w:rPr>
                <w:b/>
                <w:bCs/>
              </w:rPr>
              <w:t xml:space="preserve"> </w:t>
            </w:r>
            <w:r w:rsidR="00757482" w:rsidRPr="000B0D2E">
              <w:t>Co-designed AWS serverless architecture</w:t>
            </w:r>
            <w:r w:rsidR="00757482">
              <w:t>.</w:t>
            </w:r>
            <w:r w:rsidRPr="00984911">
              <w:t xml:space="preserve"> </w:t>
            </w:r>
            <w:r w:rsidR="00757482" w:rsidRPr="00757482">
              <w:t xml:space="preserve">Key contributor to the </w:t>
            </w:r>
            <w:r w:rsidR="00757482" w:rsidRPr="00757482">
              <w:rPr>
                <w:b/>
                <w:bCs/>
              </w:rPr>
              <w:t>Application &amp; Dashboard Stream</w:t>
            </w:r>
            <w:r w:rsidR="00757482" w:rsidRPr="00757482">
              <w:t>. Responsible for end-to-end implementation of the Admin Dashboard (Frontend) and complex Lambda business logic (Backend). Leads system Quality Assurance (QA), testing</w:t>
            </w:r>
          </w:p>
        </w:tc>
        <w:tc>
          <w:tcPr>
            <w:tcW w:w="27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528A3C" w14:textId="77777777" w:rsidR="00F431FC" w:rsidRPr="00F431FC" w:rsidRDefault="00F431FC" w:rsidP="00F431FC">
            <w:hyperlink r:id="rId13" w:history="1">
              <w:r w:rsidRPr="00F431FC">
                <w:rPr>
                  <w:rStyle w:val="Hyperlink"/>
                </w:rPr>
                <w:t>fptutruonghung@gmail.com</w:t>
              </w:r>
            </w:hyperlink>
          </w:p>
          <w:p w14:paraId="3B8DD6A5" w14:textId="77777777" w:rsidR="00F431FC" w:rsidRPr="00F431FC" w:rsidRDefault="00F431FC" w:rsidP="00F431FC">
            <w:r w:rsidRPr="00F431FC">
              <w:t>0937726869</w:t>
            </w:r>
          </w:p>
        </w:tc>
      </w:tr>
      <w:tr w:rsidR="00984911" w:rsidRPr="00F431FC" w14:paraId="0B8681B1" w14:textId="77777777" w:rsidTr="00984911">
        <w:trPr>
          <w:trHeight w:val="770"/>
        </w:trPr>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C4B9EA" w14:textId="59911F92" w:rsidR="00F431FC" w:rsidRPr="00F431FC" w:rsidRDefault="00984911" w:rsidP="00F431FC">
            <w:r>
              <w:t>Hoang Le Thanh Duc</w:t>
            </w:r>
          </w:p>
        </w:tc>
        <w:tc>
          <w:tcPr>
            <w:tcW w:w="22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1D2517" w14:textId="53B64169" w:rsidR="00F431FC" w:rsidRPr="00F431FC" w:rsidRDefault="00984911" w:rsidP="00F431FC">
            <w:r w:rsidRPr="00984911">
              <w:t>Project</w:t>
            </w:r>
            <w:r>
              <w:t xml:space="preserve"> </w:t>
            </w:r>
            <w:r w:rsidRPr="00984911">
              <w:t>Manager</w:t>
            </w:r>
            <w:r>
              <w:t xml:space="preserve"> / </w:t>
            </w:r>
            <w:r w:rsidR="00F431FC" w:rsidRPr="00F431FC">
              <w:t>Full-stack Engineer</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524D074" w14:textId="73EA88F1" w:rsidR="00F431FC" w:rsidRPr="00F431FC" w:rsidRDefault="000B0D2E" w:rsidP="00F431FC">
            <w:r w:rsidRPr="000B0D2E">
              <w:rPr>
                <w:b/>
                <w:bCs/>
              </w:rPr>
              <w:t>Solutions Architect (Co-Lead</w:t>
            </w:r>
            <w:r w:rsidRPr="000B0D2E">
              <w:t>): Co-designed AWS serverless architecture. Leads the Application &amp; Dashboard Stream (Admin Dashboard, Consultant Portal, Backend Logic). Responsible for project coordination and progress tracking.</w:t>
            </w:r>
          </w:p>
        </w:tc>
        <w:tc>
          <w:tcPr>
            <w:tcW w:w="27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5DB799" w14:textId="77777777" w:rsidR="00F431FC" w:rsidRPr="00F431FC" w:rsidRDefault="00F431FC" w:rsidP="00F431FC">
            <w:hyperlink r:id="rId14" w:history="1">
              <w:r w:rsidRPr="00F431FC">
                <w:rPr>
                  <w:rStyle w:val="Hyperlink"/>
                </w:rPr>
                <w:t>fptuduchoang@gmail.com</w:t>
              </w:r>
            </w:hyperlink>
          </w:p>
          <w:p w14:paraId="66595108" w14:textId="77777777" w:rsidR="00F431FC" w:rsidRPr="00F431FC" w:rsidRDefault="00F431FC" w:rsidP="00F431FC">
            <w:r w:rsidRPr="00F431FC">
              <w:t>0829497169</w:t>
            </w:r>
          </w:p>
        </w:tc>
      </w:tr>
    </w:tbl>
    <w:p w14:paraId="5D33F459" w14:textId="77777777" w:rsidR="00F431FC" w:rsidRDefault="00F431FC" w:rsidP="00F431FC"/>
    <w:p w14:paraId="6586CACA" w14:textId="77777777" w:rsidR="00840274" w:rsidRPr="00F431FC" w:rsidRDefault="00840274" w:rsidP="00F431FC"/>
    <w:p w14:paraId="296903FD" w14:textId="52F2E71D" w:rsidR="005E4241" w:rsidRPr="00797E8D" w:rsidRDefault="00C94107" w:rsidP="003B0A34">
      <w:pPr>
        <w:pStyle w:val="Heading1"/>
        <w:rPr>
          <w:rFonts w:ascii="Times New Roman" w:hAnsi="Times New Roman" w:cs="Times New Roman"/>
        </w:rPr>
      </w:pPr>
      <w:bookmarkStart w:id="15" w:name="_Toc143865177"/>
      <w:r w:rsidRPr="00797E8D">
        <w:rPr>
          <w:rFonts w:ascii="Times New Roman" w:hAnsi="Times New Roman" w:cs="Times New Roman"/>
        </w:rPr>
        <w:lastRenderedPageBreak/>
        <w:t xml:space="preserve">resources &amp; cost </w:t>
      </w:r>
      <w:r w:rsidR="006F63FA" w:rsidRPr="00797E8D">
        <w:rPr>
          <w:rFonts w:ascii="Times New Roman" w:hAnsi="Times New Roman" w:cs="Times New Roman"/>
        </w:rPr>
        <w:t>estimates</w:t>
      </w:r>
      <w:bookmarkEnd w:id="15"/>
    </w:p>
    <w:p w14:paraId="4D368FF8" w14:textId="77777777" w:rsidR="003B0A34" w:rsidRPr="00797E8D" w:rsidRDefault="003B0A34" w:rsidP="003B0A34">
      <w:pPr>
        <w:rPr>
          <w:rFonts w:ascii="Times New Roman" w:hAnsi="Times New Roman" w:cs="Times New Roman"/>
        </w:rPr>
      </w:pPr>
    </w:p>
    <w:tbl>
      <w:tblPr>
        <w:tblStyle w:val="TableGrid"/>
        <w:tblW w:w="10289" w:type="dxa"/>
        <w:tblLook w:val="04A0" w:firstRow="1" w:lastRow="0" w:firstColumn="1" w:lastColumn="0" w:noHBand="0" w:noVBand="1"/>
      </w:tblPr>
      <w:tblGrid>
        <w:gridCol w:w="2343"/>
        <w:gridCol w:w="5866"/>
        <w:gridCol w:w="2080"/>
      </w:tblGrid>
      <w:tr w:rsidR="00CF2326" w:rsidRPr="00797E8D" w14:paraId="6F385D90" w14:textId="77777777" w:rsidTr="00B76BD4">
        <w:tc>
          <w:tcPr>
            <w:tcW w:w="2343" w:type="dxa"/>
            <w:shd w:val="clear" w:color="auto" w:fill="D9D9D9" w:themeFill="background1" w:themeFillShade="D9"/>
          </w:tcPr>
          <w:p w14:paraId="3CCADCB0" w14:textId="77777777" w:rsidR="00CF2326" w:rsidRPr="00797E8D" w:rsidRDefault="00CF2326" w:rsidP="006F63FA">
            <w:pPr>
              <w:rPr>
                <w:rFonts w:ascii="Times New Roman" w:hAnsi="Times New Roman" w:cs="Times New Roman"/>
                <w:b/>
              </w:rPr>
            </w:pPr>
            <w:r w:rsidRPr="00797E8D">
              <w:rPr>
                <w:rFonts w:ascii="Times New Roman" w:hAnsi="Times New Roman" w:cs="Times New Roman"/>
                <w:b/>
              </w:rPr>
              <w:t>Resource</w:t>
            </w:r>
          </w:p>
        </w:tc>
        <w:tc>
          <w:tcPr>
            <w:tcW w:w="5866" w:type="dxa"/>
            <w:shd w:val="clear" w:color="auto" w:fill="D9D9D9" w:themeFill="background1" w:themeFillShade="D9"/>
          </w:tcPr>
          <w:p w14:paraId="71414D65" w14:textId="5E853C71" w:rsidR="00CF2326" w:rsidRPr="00797E8D" w:rsidRDefault="00CF2326" w:rsidP="00CF2326">
            <w:pPr>
              <w:rPr>
                <w:rFonts w:ascii="Times New Roman" w:hAnsi="Times New Roman" w:cs="Times New Roman"/>
                <w:b/>
              </w:rPr>
            </w:pPr>
            <w:r w:rsidRPr="00797E8D">
              <w:rPr>
                <w:rFonts w:ascii="Times New Roman" w:hAnsi="Times New Roman" w:cs="Times New Roman"/>
                <w:b/>
              </w:rPr>
              <w:t>Responsibility</w:t>
            </w:r>
          </w:p>
        </w:tc>
        <w:tc>
          <w:tcPr>
            <w:tcW w:w="2080" w:type="dxa"/>
            <w:shd w:val="clear" w:color="auto" w:fill="D9D9D9" w:themeFill="background1" w:themeFillShade="D9"/>
          </w:tcPr>
          <w:p w14:paraId="4D812A16" w14:textId="64321AF6" w:rsidR="00CF2326" w:rsidRPr="00797E8D" w:rsidRDefault="00CF2326" w:rsidP="006F63FA">
            <w:pPr>
              <w:rPr>
                <w:rFonts w:ascii="Times New Roman" w:hAnsi="Times New Roman" w:cs="Times New Roman"/>
                <w:b/>
              </w:rPr>
            </w:pPr>
            <w:r w:rsidRPr="00797E8D">
              <w:rPr>
                <w:rFonts w:ascii="Times New Roman" w:hAnsi="Times New Roman" w:cs="Times New Roman"/>
                <w:b/>
              </w:rPr>
              <w:t>Rate (USD) / Hour</w:t>
            </w:r>
          </w:p>
        </w:tc>
      </w:tr>
      <w:tr w:rsidR="00CF2326" w:rsidRPr="00797E8D" w14:paraId="60209EDA" w14:textId="77777777" w:rsidTr="00B76BD4">
        <w:tc>
          <w:tcPr>
            <w:tcW w:w="2343" w:type="dxa"/>
          </w:tcPr>
          <w:p w14:paraId="606A59C4" w14:textId="0D2434F4" w:rsidR="00CF2326" w:rsidRPr="00797E8D" w:rsidRDefault="00CF2326" w:rsidP="00A41BFB">
            <w:pPr>
              <w:rPr>
                <w:rFonts w:ascii="Times New Roman" w:hAnsi="Times New Roman" w:cs="Times New Roman"/>
              </w:rPr>
            </w:pPr>
            <w:r w:rsidRPr="00797E8D">
              <w:rPr>
                <w:rFonts w:ascii="Times New Roman" w:hAnsi="Times New Roman" w:cs="Times New Roman"/>
              </w:rPr>
              <w:t>Solution Architects</w:t>
            </w:r>
            <w:r w:rsidR="003B0A34" w:rsidRPr="00797E8D">
              <w:rPr>
                <w:rFonts w:ascii="Times New Roman" w:hAnsi="Times New Roman" w:cs="Times New Roman"/>
              </w:rPr>
              <w:t xml:space="preserve"> </w:t>
            </w:r>
            <w:r w:rsidR="003B0A34" w:rsidRPr="00797E8D">
              <w:rPr>
                <w:rFonts w:ascii="Times New Roman" w:hAnsi="Times New Roman" w:cs="Times New Roman"/>
                <w:highlight w:val="yellow"/>
              </w:rPr>
              <w:t>[</w:t>
            </w:r>
            <w:r w:rsidR="00B76BD4" w:rsidRPr="00B76BD4">
              <w:rPr>
                <w:rFonts w:ascii="Times New Roman" w:hAnsi="Times New Roman" w:cs="Times New Roman"/>
                <w:highlight w:val="yellow"/>
              </w:rPr>
              <w:t>2</w:t>
            </w:r>
            <w:r w:rsidR="003B0A34" w:rsidRPr="00797E8D">
              <w:rPr>
                <w:rFonts w:ascii="Times New Roman" w:hAnsi="Times New Roman" w:cs="Times New Roman"/>
                <w:highlight w:val="yellow"/>
              </w:rPr>
              <w:t>]</w:t>
            </w:r>
          </w:p>
        </w:tc>
        <w:tc>
          <w:tcPr>
            <w:tcW w:w="5866" w:type="dxa"/>
          </w:tcPr>
          <w:p w14:paraId="33CED1C1" w14:textId="2211CD20" w:rsidR="00CF2326" w:rsidRPr="00797E8D" w:rsidRDefault="00B76BD4" w:rsidP="00A41BFB">
            <w:pPr>
              <w:rPr>
                <w:rFonts w:ascii="Times New Roman" w:hAnsi="Times New Roman" w:cs="Times New Roman"/>
              </w:rPr>
            </w:pPr>
            <w:r w:rsidRPr="00B76BD4">
              <w:rPr>
                <w:rFonts w:ascii="Times New Roman" w:hAnsi="Times New Roman" w:cs="Times New Roman"/>
              </w:rPr>
              <w:t>System Architecture Design, Security Planning, Technology Selection, Technical Review</w:t>
            </w:r>
          </w:p>
        </w:tc>
        <w:tc>
          <w:tcPr>
            <w:tcW w:w="2080" w:type="dxa"/>
          </w:tcPr>
          <w:p w14:paraId="6B02A92A" w14:textId="336BB5EA" w:rsidR="00CF2326" w:rsidRPr="00797E8D" w:rsidRDefault="00B76BD4" w:rsidP="00A41BFB">
            <w:pPr>
              <w:rPr>
                <w:rFonts w:ascii="Times New Roman" w:hAnsi="Times New Roman" w:cs="Times New Roman"/>
              </w:rPr>
            </w:pPr>
            <w:r w:rsidRPr="00B76BD4">
              <w:rPr>
                <w:rFonts w:ascii="Times New Roman" w:hAnsi="Times New Roman" w:cs="Times New Roman"/>
              </w:rPr>
              <w:t>$0</w:t>
            </w:r>
          </w:p>
        </w:tc>
      </w:tr>
      <w:tr w:rsidR="00CF2326" w:rsidRPr="00797E8D" w14:paraId="32E13E41" w14:textId="77777777" w:rsidTr="00B76BD4">
        <w:tc>
          <w:tcPr>
            <w:tcW w:w="2343" w:type="dxa"/>
          </w:tcPr>
          <w:p w14:paraId="5E7AEEEE" w14:textId="0D07A49E" w:rsidR="00CF2326" w:rsidRPr="00797E8D" w:rsidRDefault="00CF2326" w:rsidP="00A41BFB">
            <w:pPr>
              <w:rPr>
                <w:rFonts w:ascii="Times New Roman" w:hAnsi="Times New Roman" w:cs="Times New Roman"/>
              </w:rPr>
            </w:pPr>
            <w:r w:rsidRPr="00797E8D">
              <w:rPr>
                <w:rFonts w:ascii="Times New Roman" w:hAnsi="Times New Roman" w:cs="Times New Roman"/>
              </w:rPr>
              <w:t>Engineers</w:t>
            </w:r>
            <w:r w:rsidR="003B0A34" w:rsidRPr="00797E8D">
              <w:rPr>
                <w:rFonts w:ascii="Times New Roman" w:hAnsi="Times New Roman" w:cs="Times New Roman"/>
              </w:rPr>
              <w:t xml:space="preserve"> </w:t>
            </w:r>
            <w:r w:rsidR="003B0A34" w:rsidRPr="00797E8D">
              <w:rPr>
                <w:rFonts w:ascii="Times New Roman" w:hAnsi="Times New Roman" w:cs="Times New Roman"/>
                <w:highlight w:val="yellow"/>
              </w:rPr>
              <w:t>[</w:t>
            </w:r>
            <w:r w:rsidR="00B76BD4" w:rsidRPr="00B76BD4">
              <w:rPr>
                <w:rFonts w:ascii="Times New Roman" w:hAnsi="Times New Roman" w:cs="Times New Roman"/>
                <w:highlight w:val="yellow"/>
              </w:rPr>
              <w:t>3</w:t>
            </w:r>
            <w:r w:rsidR="003B0A34" w:rsidRPr="00797E8D">
              <w:rPr>
                <w:rFonts w:ascii="Times New Roman" w:hAnsi="Times New Roman" w:cs="Times New Roman"/>
                <w:highlight w:val="yellow"/>
              </w:rPr>
              <w:t>]</w:t>
            </w:r>
          </w:p>
        </w:tc>
        <w:tc>
          <w:tcPr>
            <w:tcW w:w="5866" w:type="dxa"/>
          </w:tcPr>
          <w:p w14:paraId="76FAE6F3" w14:textId="22F0D8FD" w:rsidR="00CF2326" w:rsidRPr="00797E8D" w:rsidRDefault="00B76BD4" w:rsidP="00A41BFB">
            <w:pPr>
              <w:rPr>
                <w:rFonts w:ascii="Times New Roman" w:hAnsi="Times New Roman" w:cs="Times New Roman"/>
              </w:rPr>
            </w:pPr>
            <w:r w:rsidRPr="00B76BD4">
              <w:rPr>
                <w:rFonts w:ascii="Times New Roman" w:hAnsi="Times New Roman" w:cs="Times New Roman"/>
              </w:rPr>
              <w:t>Full-stack Development, Infrastructure Deployment (IaC), Testing, Quality Assurance</w:t>
            </w:r>
          </w:p>
        </w:tc>
        <w:tc>
          <w:tcPr>
            <w:tcW w:w="2080" w:type="dxa"/>
          </w:tcPr>
          <w:p w14:paraId="2D2D0338" w14:textId="43CE0A55" w:rsidR="00CF2326" w:rsidRPr="00797E8D" w:rsidRDefault="00B76BD4" w:rsidP="00A41BFB">
            <w:pPr>
              <w:rPr>
                <w:rFonts w:ascii="Times New Roman" w:hAnsi="Times New Roman" w:cs="Times New Roman"/>
              </w:rPr>
            </w:pPr>
            <w:r w:rsidRPr="00B76BD4">
              <w:rPr>
                <w:rFonts w:ascii="Times New Roman" w:hAnsi="Times New Roman" w:cs="Times New Roman"/>
              </w:rPr>
              <w:t>$0</w:t>
            </w:r>
          </w:p>
        </w:tc>
      </w:tr>
      <w:tr w:rsidR="00CF2326" w:rsidRPr="00797E8D" w14:paraId="57A5BF78" w14:textId="77777777" w:rsidTr="00B76BD4">
        <w:tc>
          <w:tcPr>
            <w:tcW w:w="2343" w:type="dxa"/>
          </w:tcPr>
          <w:p w14:paraId="061E2553" w14:textId="77777777" w:rsidR="00CF2326" w:rsidRPr="00797E8D" w:rsidRDefault="00CF2326" w:rsidP="00A41BFB">
            <w:pPr>
              <w:rPr>
                <w:rFonts w:ascii="Times New Roman" w:hAnsi="Times New Roman" w:cs="Times New Roman"/>
              </w:rPr>
            </w:pPr>
            <w:r w:rsidRPr="00797E8D">
              <w:rPr>
                <w:rFonts w:ascii="Times New Roman" w:hAnsi="Times New Roman" w:cs="Times New Roman"/>
              </w:rPr>
              <w:t xml:space="preserve">Other </w:t>
            </w:r>
            <w:r w:rsidRPr="00797E8D">
              <w:rPr>
                <w:rFonts w:ascii="Times New Roman" w:hAnsi="Times New Roman" w:cs="Times New Roman"/>
                <w:sz w:val="18"/>
              </w:rPr>
              <w:t>(Please specify)</w:t>
            </w:r>
          </w:p>
        </w:tc>
        <w:tc>
          <w:tcPr>
            <w:tcW w:w="5866" w:type="dxa"/>
          </w:tcPr>
          <w:p w14:paraId="1347D0AD" w14:textId="77777777" w:rsidR="00CF2326" w:rsidRPr="00797E8D" w:rsidRDefault="00CF2326" w:rsidP="00A41BFB">
            <w:pPr>
              <w:rPr>
                <w:rFonts w:ascii="Times New Roman" w:hAnsi="Times New Roman" w:cs="Times New Roman"/>
              </w:rPr>
            </w:pPr>
          </w:p>
        </w:tc>
        <w:tc>
          <w:tcPr>
            <w:tcW w:w="2080" w:type="dxa"/>
          </w:tcPr>
          <w:p w14:paraId="4D8A8F3C" w14:textId="1BE9EB54" w:rsidR="00CF2326" w:rsidRPr="00797E8D" w:rsidRDefault="0004420B" w:rsidP="00A41BFB">
            <w:pPr>
              <w:rPr>
                <w:rFonts w:ascii="Times New Roman" w:hAnsi="Times New Roman" w:cs="Times New Roman"/>
              </w:rPr>
            </w:pPr>
            <w:r w:rsidRPr="00B76BD4">
              <w:rPr>
                <w:rFonts w:ascii="Times New Roman" w:hAnsi="Times New Roman" w:cs="Times New Roman"/>
              </w:rPr>
              <w:t>$0</w:t>
            </w:r>
          </w:p>
        </w:tc>
      </w:tr>
    </w:tbl>
    <w:p w14:paraId="2AE755D4" w14:textId="77777777" w:rsidR="0004420B" w:rsidRDefault="0004420B" w:rsidP="006F63FA">
      <w:pPr>
        <w:rPr>
          <w:rFonts w:ascii="Times New Roman" w:hAnsi="Times New Roman" w:cs="Times New Roman"/>
          <w:highlight w:val="yellow"/>
        </w:rPr>
      </w:pPr>
    </w:p>
    <w:p w14:paraId="15C53D43" w14:textId="77F5C72F" w:rsidR="00A5558B" w:rsidRPr="00797E8D" w:rsidRDefault="00A5558B" w:rsidP="006F63FA">
      <w:pPr>
        <w:rPr>
          <w:rFonts w:ascii="Times New Roman" w:hAnsi="Times New Roman" w:cs="Times New Roman"/>
        </w:rPr>
      </w:pPr>
      <w:r w:rsidRPr="00797E8D">
        <w:rPr>
          <w:rFonts w:ascii="Times New Roman" w:hAnsi="Times New Roman" w:cs="Times New Roman"/>
          <w:highlight w:val="yellow"/>
        </w:rPr>
        <w:t>* Note: Refer to section “activities &amp; deliverables” for the list of project phases</w:t>
      </w:r>
    </w:p>
    <w:tbl>
      <w:tblPr>
        <w:tblStyle w:val="TableGrid"/>
        <w:tblW w:w="0" w:type="auto"/>
        <w:tblLook w:val="04A0" w:firstRow="1" w:lastRow="0" w:firstColumn="1" w:lastColumn="0" w:noHBand="0" w:noVBand="1"/>
      </w:tblPr>
      <w:tblGrid>
        <w:gridCol w:w="3613"/>
        <w:gridCol w:w="1721"/>
        <w:gridCol w:w="1804"/>
        <w:gridCol w:w="1831"/>
        <w:gridCol w:w="1641"/>
      </w:tblGrid>
      <w:tr w:rsidR="00121F03" w:rsidRPr="00797E8D" w14:paraId="602866F3" w14:textId="77777777" w:rsidTr="00B76BD4">
        <w:tc>
          <w:tcPr>
            <w:tcW w:w="3613" w:type="dxa"/>
            <w:shd w:val="clear" w:color="auto" w:fill="D9D9D9" w:themeFill="background1" w:themeFillShade="D9"/>
            <w:vAlign w:val="center"/>
          </w:tcPr>
          <w:p w14:paraId="3D3C5C25" w14:textId="77777777" w:rsidR="00121F03" w:rsidRPr="00797E8D" w:rsidRDefault="00121F03" w:rsidP="00427A3F">
            <w:pPr>
              <w:jc w:val="center"/>
              <w:rPr>
                <w:rFonts w:ascii="Times New Roman" w:hAnsi="Times New Roman" w:cs="Times New Roman"/>
                <w:b/>
              </w:rPr>
            </w:pPr>
            <w:r w:rsidRPr="00797E8D">
              <w:rPr>
                <w:rFonts w:ascii="Times New Roman" w:hAnsi="Times New Roman" w:cs="Times New Roman"/>
                <w:b/>
              </w:rPr>
              <w:t>Project Phase</w:t>
            </w:r>
          </w:p>
        </w:tc>
        <w:tc>
          <w:tcPr>
            <w:tcW w:w="1721" w:type="dxa"/>
            <w:shd w:val="clear" w:color="auto" w:fill="D9D9D9" w:themeFill="background1" w:themeFillShade="D9"/>
            <w:vAlign w:val="center"/>
          </w:tcPr>
          <w:p w14:paraId="4FA7DA92" w14:textId="77777777" w:rsidR="00121F03" w:rsidRPr="00797E8D" w:rsidRDefault="00121F03" w:rsidP="00121F03">
            <w:pPr>
              <w:jc w:val="center"/>
              <w:rPr>
                <w:rFonts w:ascii="Times New Roman" w:hAnsi="Times New Roman" w:cs="Times New Roman"/>
                <w:b/>
              </w:rPr>
            </w:pPr>
            <w:r w:rsidRPr="00797E8D">
              <w:rPr>
                <w:rFonts w:ascii="Times New Roman" w:hAnsi="Times New Roman" w:cs="Times New Roman"/>
                <w:b/>
              </w:rPr>
              <w:t>Solution Architects</w:t>
            </w:r>
          </w:p>
        </w:tc>
        <w:tc>
          <w:tcPr>
            <w:tcW w:w="1804" w:type="dxa"/>
            <w:shd w:val="clear" w:color="auto" w:fill="D9D9D9" w:themeFill="background1" w:themeFillShade="D9"/>
            <w:vAlign w:val="center"/>
          </w:tcPr>
          <w:p w14:paraId="7578F8CA" w14:textId="77777777" w:rsidR="00121F03" w:rsidRPr="00797E8D" w:rsidRDefault="00121F03" w:rsidP="00121F03">
            <w:pPr>
              <w:jc w:val="center"/>
              <w:rPr>
                <w:rFonts w:ascii="Times New Roman" w:hAnsi="Times New Roman" w:cs="Times New Roman"/>
                <w:b/>
              </w:rPr>
            </w:pPr>
            <w:r w:rsidRPr="00797E8D">
              <w:rPr>
                <w:rFonts w:ascii="Times New Roman" w:hAnsi="Times New Roman" w:cs="Times New Roman"/>
                <w:b/>
              </w:rPr>
              <w:t>Engineers</w:t>
            </w:r>
          </w:p>
        </w:tc>
        <w:tc>
          <w:tcPr>
            <w:tcW w:w="1831" w:type="dxa"/>
            <w:shd w:val="clear" w:color="auto" w:fill="D9D9D9" w:themeFill="background1" w:themeFillShade="D9"/>
            <w:vAlign w:val="center"/>
          </w:tcPr>
          <w:p w14:paraId="3CED50D9" w14:textId="77777777" w:rsidR="00E26477" w:rsidRPr="00797E8D" w:rsidRDefault="00121F03" w:rsidP="00121F03">
            <w:pPr>
              <w:jc w:val="center"/>
              <w:rPr>
                <w:rFonts w:ascii="Times New Roman" w:hAnsi="Times New Roman" w:cs="Times New Roman"/>
                <w:b/>
              </w:rPr>
            </w:pPr>
            <w:r w:rsidRPr="00797E8D">
              <w:rPr>
                <w:rFonts w:ascii="Times New Roman" w:hAnsi="Times New Roman" w:cs="Times New Roman"/>
                <w:b/>
              </w:rPr>
              <w:t xml:space="preserve">Other </w:t>
            </w:r>
          </w:p>
          <w:p w14:paraId="77436B39" w14:textId="77777777" w:rsidR="00121F03" w:rsidRPr="00797E8D" w:rsidRDefault="00121F03" w:rsidP="00121F03">
            <w:pPr>
              <w:jc w:val="center"/>
              <w:rPr>
                <w:rFonts w:ascii="Times New Roman" w:hAnsi="Times New Roman" w:cs="Times New Roman"/>
                <w:b/>
              </w:rPr>
            </w:pPr>
            <w:r w:rsidRPr="00797E8D">
              <w:rPr>
                <w:rFonts w:ascii="Times New Roman" w:hAnsi="Times New Roman" w:cs="Times New Roman"/>
                <w:b/>
                <w:sz w:val="18"/>
              </w:rPr>
              <w:t>(Please specify)</w:t>
            </w:r>
          </w:p>
        </w:tc>
        <w:tc>
          <w:tcPr>
            <w:tcW w:w="1641" w:type="dxa"/>
            <w:shd w:val="clear" w:color="auto" w:fill="D9D9D9" w:themeFill="background1" w:themeFillShade="D9"/>
            <w:vAlign w:val="center"/>
          </w:tcPr>
          <w:p w14:paraId="7075541A" w14:textId="77777777" w:rsidR="00121F03" w:rsidRPr="00797E8D" w:rsidRDefault="00121F03" w:rsidP="00121F03">
            <w:pPr>
              <w:jc w:val="center"/>
              <w:rPr>
                <w:rFonts w:ascii="Times New Roman" w:hAnsi="Times New Roman" w:cs="Times New Roman"/>
                <w:b/>
              </w:rPr>
            </w:pPr>
            <w:r w:rsidRPr="00797E8D">
              <w:rPr>
                <w:rFonts w:ascii="Times New Roman" w:hAnsi="Times New Roman" w:cs="Times New Roman"/>
                <w:b/>
              </w:rPr>
              <w:t>Total Hours</w:t>
            </w:r>
          </w:p>
        </w:tc>
      </w:tr>
      <w:tr w:rsidR="00121F03" w:rsidRPr="00797E8D" w14:paraId="0A5576CE" w14:textId="77777777" w:rsidTr="00B76BD4">
        <w:tc>
          <w:tcPr>
            <w:tcW w:w="3613" w:type="dxa"/>
            <w:vAlign w:val="center"/>
          </w:tcPr>
          <w:p w14:paraId="09025BB6" w14:textId="2D1A894D" w:rsidR="00121F03" w:rsidRPr="00757482" w:rsidRDefault="00757482" w:rsidP="00B76BD4">
            <w:pPr>
              <w:jc w:val="center"/>
              <w:rPr>
                <w:rFonts w:ascii="Times New Roman" w:hAnsi="Times New Roman" w:cs="Times New Roman"/>
              </w:rPr>
            </w:pPr>
            <w:r w:rsidRPr="00757482">
              <w:rPr>
                <w:rFonts w:ascii="Times New Roman" w:hAnsi="Times New Roman" w:cs="Times New Roman"/>
              </w:rPr>
              <w:t>AWS Learning &amp; Hands-On Practice</w:t>
            </w:r>
          </w:p>
        </w:tc>
        <w:tc>
          <w:tcPr>
            <w:tcW w:w="1721" w:type="dxa"/>
          </w:tcPr>
          <w:p w14:paraId="3A850A04" w14:textId="3B0DFD89" w:rsidR="00121F03" w:rsidRPr="00797E8D" w:rsidRDefault="00B76BD4" w:rsidP="00B17FEA">
            <w:pPr>
              <w:jc w:val="center"/>
              <w:rPr>
                <w:rFonts w:ascii="Times New Roman" w:hAnsi="Times New Roman" w:cs="Times New Roman"/>
              </w:rPr>
            </w:pPr>
            <w:r w:rsidRPr="00B76BD4">
              <w:rPr>
                <w:rFonts w:ascii="Times New Roman" w:hAnsi="Times New Roman" w:cs="Times New Roman"/>
              </w:rPr>
              <w:t>320</w:t>
            </w:r>
          </w:p>
        </w:tc>
        <w:tc>
          <w:tcPr>
            <w:tcW w:w="1804" w:type="dxa"/>
          </w:tcPr>
          <w:p w14:paraId="1CDE1E70" w14:textId="5716E58C" w:rsidR="00121F03" w:rsidRPr="00797E8D" w:rsidRDefault="00B76BD4" w:rsidP="00B17FEA">
            <w:pPr>
              <w:jc w:val="center"/>
              <w:rPr>
                <w:rFonts w:ascii="Times New Roman" w:hAnsi="Times New Roman" w:cs="Times New Roman"/>
              </w:rPr>
            </w:pPr>
            <w:r w:rsidRPr="00B76BD4">
              <w:rPr>
                <w:rFonts w:ascii="Times New Roman" w:hAnsi="Times New Roman" w:cs="Times New Roman"/>
              </w:rPr>
              <w:t>640</w:t>
            </w:r>
          </w:p>
        </w:tc>
        <w:tc>
          <w:tcPr>
            <w:tcW w:w="1831" w:type="dxa"/>
          </w:tcPr>
          <w:p w14:paraId="10426025" w14:textId="77777777" w:rsidR="00121F03" w:rsidRPr="00797E8D" w:rsidRDefault="00121F03" w:rsidP="00B17FEA">
            <w:pPr>
              <w:jc w:val="center"/>
              <w:rPr>
                <w:rFonts w:ascii="Times New Roman" w:hAnsi="Times New Roman" w:cs="Times New Roman"/>
              </w:rPr>
            </w:pPr>
          </w:p>
        </w:tc>
        <w:tc>
          <w:tcPr>
            <w:tcW w:w="1641" w:type="dxa"/>
          </w:tcPr>
          <w:p w14:paraId="5D6F1A6C" w14:textId="7BCF717A" w:rsidR="00121F03" w:rsidRPr="00797E8D" w:rsidRDefault="007035A2" w:rsidP="00B17FEA">
            <w:pPr>
              <w:jc w:val="center"/>
              <w:rPr>
                <w:rFonts w:ascii="Times New Roman" w:hAnsi="Times New Roman" w:cs="Times New Roman"/>
              </w:rPr>
            </w:pPr>
            <w:r>
              <w:rPr>
                <w:rFonts w:ascii="Times New Roman" w:hAnsi="Times New Roman" w:cs="Times New Roman"/>
              </w:rPr>
              <w:t>960</w:t>
            </w:r>
          </w:p>
        </w:tc>
      </w:tr>
      <w:tr w:rsidR="00121F03" w:rsidRPr="00797E8D" w14:paraId="4F6BB44C" w14:textId="77777777" w:rsidTr="00B76BD4">
        <w:tc>
          <w:tcPr>
            <w:tcW w:w="3613" w:type="dxa"/>
            <w:tcBorders>
              <w:bottom w:val="single" w:sz="4" w:space="0" w:color="auto"/>
            </w:tcBorders>
            <w:vAlign w:val="center"/>
          </w:tcPr>
          <w:p w14:paraId="0BBB80F3" w14:textId="7F163DC3" w:rsidR="00121F03" w:rsidRPr="00757482" w:rsidRDefault="00757482" w:rsidP="00B76BD4">
            <w:pPr>
              <w:jc w:val="center"/>
              <w:rPr>
                <w:rFonts w:ascii="Times New Roman" w:hAnsi="Times New Roman" w:cs="Times New Roman"/>
              </w:rPr>
            </w:pPr>
            <w:r w:rsidRPr="00757482">
              <w:rPr>
                <w:rFonts w:ascii="Times New Roman" w:hAnsi="Times New Roman" w:cs="Times New Roman"/>
              </w:rPr>
              <w:t>Research &amp; Development</w:t>
            </w:r>
          </w:p>
        </w:tc>
        <w:tc>
          <w:tcPr>
            <w:tcW w:w="1721" w:type="dxa"/>
            <w:tcBorders>
              <w:bottom w:val="single" w:sz="4" w:space="0" w:color="auto"/>
            </w:tcBorders>
          </w:tcPr>
          <w:p w14:paraId="334EA206" w14:textId="1E3D97E6" w:rsidR="00121F03" w:rsidRPr="00797E8D" w:rsidRDefault="007035A2" w:rsidP="00B17FEA">
            <w:pPr>
              <w:jc w:val="center"/>
              <w:rPr>
                <w:rFonts w:ascii="Times New Roman" w:hAnsi="Times New Roman" w:cs="Times New Roman"/>
              </w:rPr>
            </w:pPr>
            <w:r w:rsidRPr="007035A2">
              <w:rPr>
                <w:rFonts w:ascii="Times New Roman" w:hAnsi="Times New Roman" w:cs="Times New Roman"/>
              </w:rPr>
              <w:t>140</w:t>
            </w:r>
          </w:p>
        </w:tc>
        <w:tc>
          <w:tcPr>
            <w:tcW w:w="1804" w:type="dxa"/>
            <w:tcBorders>
              <w:bottom w:val="single" w:sz="4" w:space="0" w:color="auto"/>
            </w:tcBorders>
          </w:tcPr>
          <w:p w14:paraId="6AAA9F69" w14:textId="5B3D4D76" w:rsidR="00121F03" w:rsidRPr="00797E8D" w:rsidRDefault="007035A2" w:rsidP="00B17FEA">
            <w:pPr>
              <w:jc w:val="center"/>
              <w:rPr>
                <w:rFonts w:ascii="Times New Roman" w:hAnsi="Times New Roman" w:cs="Times New Roman"/>
              </w:rPr>
            </w:pPr>
            <w:r w:rsidRPr="007035A2">
              <w:rPr>
                <w:rFonts w:ascii="Times New Roman" w:hAnsi="Times New Roman" w:cs="Times New Roman"/>
              </w:rPr>
              <w:t>100</w:t>
            </w:r>
          </w:p>
        </w:tc>
        <w:tc>
          <w:tcPr>
            <w:tcW w:w="1831" w:type="dxa"/>
            <w:tcBorders>
              <w:bottom w:val="single" w:sz="4" w:space="0" w:color="auto"/>
            </w:tcBorders>
          </w:tcPr>
          <w:p w14:paraId="2EB27A2E" w14:textId="77777777" w:rsidR="00121F03" w:rsidRPr="00797E8D" w:rsidRDefault="00121F03" w:rsidP="00B17FEA">
            <w:pPr>
              <w:jc w:val="center"/>
              <w:rPr>
                <w:rFonts w:ascii="Times New Roman" w:hAnsi="Times New Roman" w:cs="Times New Roman"/>
              </w:rPr>
            </w:pPr>
          </w:p>
        </w:tc>
        <w:tc>
          <w:tcPr>
            <w:tcW w:w="1641" w:type="dxa"/>
            <w:tcBorders>
              <w:bottom w:val="single" w:sz="4" w:space="0" w:color="auto"/>
            </w:tcBorders>
          </w:tcPr>
          <w:p w14:paraId="1005F3EE" w14:textId="274587DF" w:rsidR="00121F03" w:rsidRPr="007035A2" w:rsidRDefault="007035A2" w:rsidP="00B17FEA">
            <w:pPr>
              <w:jc w:val="center"/>
              <w:rPr>
                <w:rFonts w:ascii="Times New Roman" w:hAnsi="Times New Roman" w:cs="Times New Roman"/>
              </w:rPr>
            </w:pPr>
            <w:r w:rsidRPr="007035A2">
              <w:rPr>
                <w:rFonts w:ascii="Times New Roman" w:hAnsi="Times New Roman" w:cs="Times New Roman"/>
              </w:rPr>
              <w:t>240</w:t>
            </w:r>
          </w:p>
        </w:tc>
      </w:tr>
      <w:tr w:rsidR="00121F03" w:rsidRPr="00797E8D" w14:paraId="6A3FA3C0" w14:textId="77777777" w:rsidTr="00B76BD4">
        <w:tc>
          <w:tcPr>
            <w:tcW w:w="3613" w:type="dxa"/>
            <w:vAlign w:val="center"/>
          </w:tcPr>
          <w:p w14:paraId="71F0A258" w14:textId="31A630E4" w:rsidR="00121F03" w:rsidRPr="00B76BD4" w:rsidRDefault="00B76BD4" w:rsidP="00B76BD4">
            <w:pPr>
              <w:jc w:val="center"/>
              <w:rPr>
                <w:rFonts w:ascii="Times New Roman" w:hAnsi="Times New Roman" w:cs="Times New Roman"/>
              </w:rPr>
            </w:pPr>
            <w:r w:rsidRPr="00B76BD4">
              <w:rPr>
                <w:rFonts w:ascii="Times New Roman" w:hAnsi="Times New Roman" w:cs="Times New Roman"/>
              </w:rPr>
              <w:t>Core System Development</w:t>
            </w:r>
          </w:p>
        </w:tc>
        <w:tc>
          <w:tcPr>
            <w:tcW w:w="1721" w:type="dxa"/>
          </w:tcPr>
          <w:p w14:paraId="379108E6" w14:textId="2820232E" w:rsidR="00121F03" w:rsidRPr="00797E8D" w:rsidRDefault="007035A2" w:rsidP="00B17FEA">
            <w:pPr>
              <w:jc w:val="center"/>
              <w:rPr>
                <w:rFonts w:ascii="Times New Roman" w:hAnsi="Times New Roman" w:cs="Times New Roman"/>
              </w:rPr>
            </w:pPr>
            <w:r w:rsidRPr="007035A2">
              <w:rPr>
                <w:rFonts w:ascii="Times New Roman" w:hAnsi="Times New Roman" w:cs="Times New Roman"/>
              </w:rPr>
              <w:t>20</w:t>
            </w:r>
          </w:p>
        </w:tc>
        <w:tc>
          <w:tcPr>
            <w:tcW w:w="1804" w:type="dxa"/>
          </w:tcPr>
          <w:p w14:paraId="520F2E01" w14:textId="22892492" w:rsidR="00121F03" w:rsidRPr="00797E8D" w:rsidRDefault="007035A2" w:rsidP="00B17FEA">
            <w:pPr>
              <w:jc w:val="center"/>
              <w:rPr>
                <w:rFonts w:ascii="Times New Roman" w:hAnsi="Times New Roman" w:cs="Times New Roman"/>
              </w:rPr>
            </w:pPr>
            <w:r w:rsidRPr="007035A2">
              <w:rPr>
                <w:rFonts w:ascii="Times New Roman" w:hAnsi="Times New Roman" w:cs="Times New Roman"/>
              </w:rPr>
              <w:t>80</w:t>
            </w:r>
          </w:p>
        </w:tc>
        <w:tc>
          <w:tcPr>
            <w:tcW w:w="1831" w:type="dxa"/>
          </w:tcPr>
          <w:p w14:paraId="2B64BD06" w14:textId="77777777" w:rsidR="00121F03" w:rsidRPr="00797E8D" w:rsidRDefault="00121F03" w:rsidP="00B17FEA">
            <w:pPr>
              <w:jc w:val="center"/>
              <w:rPr>
                <w:rFonts w:ascii="Times New Roman" w:hAnsi="Times New Roman" w:cs="Times New Roman"/>
              </w:rPr>
            </w:pPr>
          </w:p>
        </w:tc>
        <w:tc>
          <w:tcPr>
            <w:tcW w:w="1641" w:type="dxa"/>
          </w:tcPr>
          <w:p w14:paraId="52B44ECB" w14:textId="190E867F" w:rsidR="00121F03" w:rsidRPr="00797E8D" w:rsidRDefault="007035A2" w:rsidP="00B17FEA">
            <w:pPr>
              <w:jc w:val="center"/>
              <w:rPr>
                <w:rFonts w:ascii="Times New Roman" w:hAnsi="Times New Roman" w:cs="Times New Roman"/>
              </w:rPr>
            </w:pPr>
            <w:r>
              <w:rPr>
                <w:rFonts w:ascii="Times New Roman" w:hAnsi="Times New Roman" w:cs="Times New Roman"/>
              </w:rPr>
              <w:t>100</w:t>
            </w:r>
          </w:p>
        </w:tc>
      </w:tr>
      <w:tr w:rsidR="00121F03" w:rsidRPr="00797E8D" w14:paraId="7F36EABA" w14:textId="77777777" w:rsidTr="00B76BD4">
        <w:tc>
          <w:tcPr>
            <w:tcW w:w="3613" w:type="dxa"/>
            <w:tcBorders>
              <w:bottom w:val="double" w:sz="4" w:space="0" w:color="auto"/>
            </w:tcBorders>
            <w:vAlign w:val="center"/>
          </w:tcPr>
          <w:p w14:paraId="2679ED12" w14:textId="5B78C3C9" w:rsidR="00121F03" w:rsidRPr="00B76BD4" w:rsidRDefault="00B76BD4" w:rsidP="00B76BD4">
            <w:pPr>
              <w:jc w:val="center"/>
              <w:rPr>
                <w:rFonts w:ascii="Times New Roman" w:hAnsi="Times New Roman" w:cs="Times New Roman"/>
              </w:rPr>
            </w:pPr>
            <w:r w:rsidRPr="00B76BD4">
              <w:rPr>
                <w:rFonts w:ascii="Times New Roman" w:hAnsi="Times New Roman" w:cs="Times New Roman"/>
              </w:rPr>
              <w:t>Infrastructure Deployment</w:t>
            </w:r>
          </w:p>
        </w:tc>
        <w:tc>
          <w:tcPr>
            <w:tcW w:w="1721" w:type="dxa"/>
            <w:tcBorders>
              <w:bottom w:val="double" w:sz="4" w:space="0" w:color="auto"/>
            </w:tcBorders>
          </w:tcPr>
          <w:p w14:paraId="2E8889BB" w14:textId="0E857263" w:rsidR="00121F03" w:rsidRPr="00797E8D" w:rsidRDefault="007035A2" w:rsidP="00B17FEA">
            <w:pPr>
              <w:jc w:val="center"/>
              <w:rPr>
                <w:rFonts w:ascii="Times New Roman" w:hAnsi="Times New Roman" w:cs="Times New Roman"/>
              </w:rPr>
            </w:pPr>
            <w:r>
              <w:rPr>
                <w:rFonts w:ascii="Times New Roman" w:hAnsi="Times New Roman" w:cs="Times New Roman"/>
              </w:rPr>
              <w:t>80</w:t>
            </w:r>
          </w:p>
        </w:tc>
        <w:tc>
          <w:tcPr>
            <w:tcW w:w="1804" w:type="dxa"/>
            <w:tcBorders>
              <w:bottom w:val="double" w:sz="4" w:space="0" w:color="auto"/>
            </w:tcBorders>
          </w:tcPr>
          <w:p w14:paraId="47189BA2" w14:textId="212C877D" w:rsidR="00121F03" w:rsidRPr="00797E8D" w:rsidRDefault="007035A2" w:rsidP="00B17FEA">
            <w:pPr>
              <w:jc w:val="center"/>
              <w:rPr>
                <w:rFonts w:ascii="Times New Roman" w:hAnsi="Times New Roman" w:cs="Times New Roman"/>
              </w:rPr>
            </w:pPr>
            <w:r>
              <w:rPr>
                <w:rFonts w:ascii="Times New Roman" w:hAnsi="Times New Roman" w:cs="Times New Roman"/>
              </w:rPr>
              <w:t>160</w:t>
            </w:r>
          </w:p>
        </w:tc>
        <w:tc>
          <w:tcPr>
            <w:tcW w:w="1831" w:type="dxa"/>
            <w:tcBorders>
              <w:bottom w:val="double" w:sz="4" w:space="0" w:color="auto"/>
            </w:tcBorders>
          </w:tcPr>
          <w:p w14:paraId="16176162" w14:textId="77777777" w:rsidR="00121F03" w:rsidRPr="00797E8D" w:rsidRDefault="00121F03" w:rsidP="00B17FEA">
            <w:pPr>
              <w:jc w:val="center"/>
              <w:rPr>
                <w:rFonts w:ascii="Times New Roman" w:hAnsi="Times New Roman" w:cs="Times New Roman"/>
              </w:rPr>
            </w:pPr>
          </w:p>
        </w:tc>
        <w:tc>
          <w:tcPr>
            <w:tcW w:w="1641" w:type="dxa"/>
            <w:tcBorders>
              <w:bottom w:val="double" w:sz="4" w:space="0" w:color="auto"/>
            </w:tcBorders>
          </w:tcPr>
          <w:p w14:paraId="19FFA3AD" w14:textId="24A59387" w:rsidR="00121F03" w:rsidRPr="00797E8D" w:rsidRDefault="007035A2" w:rsidP="00B17FEA">
            <w:pPr>
              <w:jc w:val="center"/>
              <w:rPr>
                <w:rFonts w:ascii="Times New Roman" w:hAnsi="Times New Roman" w:cs="Times New Roman"/>
              </w:rPr>
            </w:pPr>
            <w:r>
              <w:rPr>
                <w:rFonts w:ascii="Times New Roman" w:hAnsi="Times New Roman" w:cs="Times New Roman"/>
              </w:rPr>
              <w:t>240</w:t>
            </w:r>
          </w:p>
        </w:tc>
      </w:tr>
      <w:tr w:rsidR="00B76BD4" w:rsidRPr="00797E8D" w14:paraId="7F8633FD" w14:textId="77777777" w:rsidTr="00B76BD4">
        <w:tc>
          <w:tcPr>
            <w:tcW w:w="3613" w:type="dxa"/>
            <w:tcBorders>
              <w:bottom w:val="double" w:sz="4" w:space="0" w:color="auto"/>
            </w:tcBorders>
            <w:vAlign w:val="center"/>
          </w:tcPr>
          <w:p w14:paraId="6D8E25F1" w14:textId="152FC8D7" w:rsidR="00B76BD4" w:rsidRPr="00B76BD4" w:rsidRDefault="00B76BD4" w:rsidP="00B76BD4">
            <w:pPr>
              <w:jc w:val="center"/>
              <w:rPr>
                <w:rFonts w:ascii="Times New Roman" w:hAnsi="Times New Roman" w:cs="Times New Roman"/>
              </w:rPr>
            </w:pPr>
            <w:r w:rsidRPr="00B76BD4">
              <w:rPr>
                <w:rFonts w:ascii="Times New Roman" w:hAnsi="Times New Roman" w:cs="Times New Roman"/>
              </w:rPr>
              <w:t>Admin Dashboard/Consultant Portal</w:t>
            </w:r>
          </w:p>
        </w:tc>
        <w:tc>
          <w:tcPr>
            <w:tcW w:w="1721" w:type="dxa"/>
            <w:tcBorders>
              <w:bottom w:val="double" w:sz="4" w:space="0" w:color="auto"/>
            </w:tcBorders>
          </w:tcPr>
          <w:p w14:paraId="01528E02" w14:textId="0B48B19A" w:rsidR="00B76BD4" w:rsidRPr="00797E8D" w:rsidRDefault="007035A2" w:rsidP="00B17FEA">
            <w:pPr>
              <w:jc w:val="center"/>
              <w:rPr>
                <w:rFonts w:ascii="Times New Roman" w:hAnsi="Times New Roman" w:cs="Times New Roman"/>
              </w:rPr>
            </w:pPr>
            <w:r>
              <w:rPr>
                <w:rFonts w:ascii="Times New Roman" w:hAnsi="Times New Roman" w:cs="Times New Roman"/>
              </w:rPr>
              <w:t>40</w:t>
            </w:r>
          </w:p>
        </w:tc>
        <w:tc>
          <w:tcPr>
            <w:tcW w:w="1804" w:type="dxa"/>
            <w:tcBorders>
              <w:bottom w:val="double" w:sz="4" w:space="0" w:color="auto"/>
            </w:tcBorders>
          </w:tcPr>
          <w:p w14:paraId="571E9527" w14:textId="03962A16" w:rsidR="00B76BD4" w:rsidRPr="00797E8D" w:rsidRDefault="007035A2" w:rsidP="00B17FEA">
            <w:pPr>
              <w:jc w:val="center"/>
              <w:rPr>
                <w:rFonts w:ascii="Times New Roman" w:hAnsi="Times New Roman" w:cs="Times New Roman"/>
              </w:rPr>
            </w:pPr>
            <w:r>
              <w:rPr>
                <w:rFonts w:ascii="Times New Roman" w:hAnsi="Times New Roman" w:cs="Times New Roman"/>
              </w:rPr>
              <w:t>160</w:t>
            </w:r>
          </w:p>
        </w:tc>
        <w:tc>
          <w:tcPr>
            <w:tcW w:w="1831" w:type="dxa"/>
            <w:tcBorders>
              <w:bottom w:val="double" w:sz="4" w:space="0" w:color="auto"/>
            </w:tcBorders>
          </w:tcPr>
          <w:p w14:paraId="4B4CDC60" w14:textId="77777777" w:rsidR="00B76BD4" w:rsidRPr="00797E8D" w:rsidRDefault="00B76BD4" w:rsidP="00B17FEA">
            <w:pPr>
              <w:jc w:val="center"/>
              <w:rPr>
                <w:rFonts w:ascii="Times New Roman" w:hAnsi="Times New Roman" w:cs="Times New Roman"/>
              </w:rPr>
            </w:pPr>
          </w:p>
        </w:tc>
        <w:tc>
          <w:tcPr>
            <w:tcW w:w="1641" w:type="dxa"/>
            <w:tcBorders>
              <w:bottom w:val="double" w:sz="4" w:space="0" w:color="auto"/>
            </w:tcBorders>
          </w:tcPr>
          <w:p w14:paraId="5EAF20B2" w14:textId="5497E112" w:rsidR="00B76BD4" w:rsidRPr="00797E8D" w:rsidRDefault="007035A2" w:rsidP="00B17FEA">
            <w:pPr>
              <w:jc w:val="center"/>
              <w:rPr>
                <w:rFonts w:ascii="Times New Roman" w:hAnsi="Times New Roman" w:cs="Times New Roman"/>
              </w:rPr>
            </w:pPr>
            <w:r>
              <w:rPr>
                <w:rFonts w:ascii="Times New Roman" w:hAnsi="Times New Roman" w:cs="Times New Roman"/>
              </w:rPr>
              <w:t>200</w:t>
            </w:r>
          </w:p>
        </w:tc>
      </w:tr>
      <w:tr w:rsidR="00121F03" w:rsidRPr="00797E8D" w14:paraId="392C0EEE" w14:textId="77777777" w:rsidTr="00B76BD4">
        <w:tc>
          <w:tcPr>
            <w:tcW w:w="3613" w:type="dxa"/>
            <w:tcBorders>
              <w:top w:val="double" w:sz="4" w:space="0" w:color="auto"/>
              <w:left w:val="single" w:sz="12" w:space="0" w:color="auto"/>
              <w:bottom w:val="single" w:sz="2" w:space="0" w:color="auto"/>
              <w:right w:val="single" w:sz="2" w:space="0" w:color="auto"/>
            </w:tcBorders>
            <w:vAlign w:val="center"/>
          </w:tcPr>
          <w:p w14:paraId="78D7DB53" w14:textId="77777777" w:rsidR="00121F03" w:rsidRPr="00797E8D" w:rsidRDefault="00121F03" w:rsidP="00427A3F">
            <w:pPr>
              <w:jc w:val="center"/>
              <w:rPr>
                <w:rFonts w:ascii="Times New Roman" w:hAnsi="Times New Roman" w:cs="Times New Roman"/>
              </w:rPr>
            </w:pPr>
            <w:r w:rsidRPr="00797E8D">
              <w:rPr>
                <w:rFonts w:ascii="Times New Roman" w:hAnsi="Times New Roman" w:cs="Times New Roman"/>
              </w:rPr>
              <w:t>Total Hours</w:t>
            </w:r>
          </w:p>
        </w:tc>
        <w:tc>
          <w:tcPr>
            <w:tcW w:w="1721" w:type="dxa"/>
            <w:tcBorders>
              <w:top w:val="double" w:sz="4" w:space="0" w:color="auto"/>
              <w:left w:val="single" w:sz="2" w:space="0" w:color="auto"/>
              <w:bottom w:val="single" w:sz="2" w:space="0" w:color="auto"/>
              <w:right w:val="single" w:sz="2" w:space="0" w:color="auto"/>
            </w:tcBorders>
          </w:tcPr>
          <w:p w14:paraId="0C0605CD" w14:textId="3567E2EB" w:rsidR="00121F03" w:rsidRPr="00797E8D" w:rsidRDefault="007035A2" w:rsidP="00B17FEA">
            <w:pPr>
              <w:jc w:val="center"/>
              <w:rPr>
                <w:rFonts w:ascii="Times New Roman" w:hAnsi="Times New Roman" w:cs="Times New Roman"/>
              </w:rPr>
            </w:pPr>
            <w:r>
              <w:rPr>
                <w:rFonts w:ascii="Times New Roman" w:hAnsi="Times New Roman" w:cs="Times New Roman"/>
              </w:rPr>
              <w:t>600</w:t>
            </w:r>
          </w:p>
        </w:tc>
        <w:tc>
          <w:tcPr>
            <w:tcW w:w="1804" w:type="dxa"/>
            <w:tcBorders>
              <w:top w:val="double" w:sz="4" w:space="0" w:color="auto"/>
              <w:left w:val="single" w:sz="2" w:space="0" w:color="auto"/>
              <w:bottom w:val="single" w:sz="2" w:space="0" w:color="auto"/>
              <w:right w:val="single" w:sz="2" w:space="0" w:color="auto"/>
            </w:tcBorders>
          </w:tcPr>
          <w:p w14:paraId="5E194CAF" w14:textId="78DFA903" w:rsidR="00121F03" w:rsidRPr="00797E8D" w:rsidRDefault="007035A2" w:rsidP="00B17FEA">
            <w:pPr>
              <w:jc w:val="center"/>
              <w:rPr>
                <w:rFonts w:ascii="Times New Roman" w:hAnsi="Times New Roman" w:cs="Times New Roman"/>
              </w:rPr>
            </w:pPr>
            <w:r>
              <w:rPr>
                <w:rFonts w:ascii="Times New Roman" w:hAnsi="Times New Roman" w:cs="Times New Roman"/>
              </w:rPr>
              <w:t>1,140</w:t>
            </w:r>
          </w:p>
        </w:tc>
        <w:tc>
          <w:tcPr>
            <w:tcW w:w="1831" w:type="dxa"/>
            <w:tcBorders>
              <w:top w:val="double" w:sz="4" w:space="0" w:color="auto"/>
              <w:left w:val="single" w:sz="2" w:space="0" w:color="auto"/>
              <w:bottom w:val="single" w:sz="2" w:space="0" w:color="auto"/>
              <w:right w:val="single" w:sz="2" w:space="0" w:color="auto"/>
            </w:tcBorders>
          </w:tcPr>
          <w:p w14:paraId="0B9FACCB" w14:textId="77777777" w:rsidR="00121F03" w:rsidRPr="00797E8D" w:rsidRDefault="00121F03" w:rsidP="00B17FEA">
            <w:pPr>
              <w:jc w:val="center"/>
              <w:rPr>
                <w:rFonts w:ascii="Times New Roman" w:hAnsi="Times New Roman" w:cs="Times New Roman"/>
              </w:rPr>
            </w:pPr>
          </w:p>
        </w:tc>
        <w:tc>
          <w:tcPr>
            <w:tcW w:w="1641" w:type="dxa"/>
            <w:tcBorders>
              <w:top w:val="double" w:sz="4" w:space="0" w:color="auto"/>
              <w:left w:val="single" w:sz="2" w:space="0" w:color="auto"/>
              <w:bottom w:val="single" w:sz="2" w:space="0" w:color="auto"/>
              <w:right w:val="single" w:sz="12" w:space="0" w:color="auto"/>
            </w:tcBorders>
          </w:tcPr>
          <w:p w14:paraId="07B4ABB6" w14:textId="7920C2D7" w:rsidR="00121F03" w:rsidRPr="00797E8D" w:rsidRDefault="007035A2" w:rsidP="00B17FEA">
            <w:pPr>
              <w:jc w:val="center"/>
              <w:rPr>
                <w:rFonts w:ascii="Times New Roman" w:hAnsi="Times New Roman" w:cs="Times New Roman"/>
              </w:rPr>
            </w:pPr>
            <w:r>
              <w:rPr>
                <w:rFonts w:ascii="Times New Roman" w:hAnsi="Times New Roman" w:cs="Times New Roman"/>
              </w:rPr>
              <w:t>1,740</w:t>
            </w:r>
          </w:p>
        </w:tc>
      </w:tr>
      <w:tr w:rsidR="00121F03" w:rsidRPr="00797E8D" w14:paraId="76A01B29" w14:textId="77777777" w:rsidTr="00B76BD4">
        <w:tc>
          <w:tcPr>
            <w:tcW w:w="3613" w:type="dxa"/>
            <w:tcBorders>
              <w:top w:val="single" w:sz="2" w:space="0" w:color="auto"/>
              <w:left w:val="single" w:sz="12" w:space="0" w:color="auto"/>
              <w:bottom w:val="single" w:sz="12" w:space="0" w:color="auto"/>
              <w:right w:val="single" w:sz="2" w:space="0" w:color="auto"/>
            </w:tcBorders>
            <w:vAlign w:val="center"/>
          </w:tcPr>
          <w:p w14:paraId="6A458192" w14:textId="77777777" w:rsidR="00121F03" w:rsidRPr="00797E8D" w:rsidRDefault="00121F03" w:rsidP="00427A3F">
            <w:pPr>
              <w:jc w:val="center"/>
              <w:rPr>
                <w:rFonts w:ascii="Times New Roman" w:hAnsi="Times New Roman" w:cs="Times New Roman"/>
              </w:rPr>
            </w:pPr>
            <w:r w:rsidRPr="00797E8D">
              <w:rPr>
                <w:rFonts w:ascii="Times New Roman" w:hAnsi="Times New Roman" w:cs="Times New Roman"/>
              </w:rPr>
              <w:t>Total Cost</w:t>
            </w:r>
          </w:p>
        </w:tc>
        <w:tc>
          <w:tcPr>
            <w:tcW w:w="1721" w:type="dxa"/>
            <w:tcBorders>
              <w:top w:val="single" w:sz="2" w:space="0" w:color="auto"/>
              <w:left w:val="single" w:sz="2" w:space="0" w:color="auto"/>
              <w:bottom w:val="single" w:sz="12" w:space="0" w:color="auto"/>
              <w:right w:val="single" w:sz="2" w:space="0" w:color="auto"/>
            </w:tcBorders>
          </w:tcPr>
          <w:p w14:paraId="0788B853" w14:textId="0DF47568" w:rsidR="00121F03" w:rsidRPr="00797E8D" w:rsidRDefault="007035A2" w:rsidP="00B17FEA">
            <w:pPr>
              <w:jc w:val="center"/>
              <w:rPr>
                <w:rFonts w:ascii="Times New Roman" w:hAnsi="Times New Roman" w:cs="Times New Roman"/>
              </w:rPr>
            </w:pPr>
            <w:r>
              <w:rPr>
                <w:rFonts w:ascii="Times New Roman" w:hAnsi="Times New Roman" w:cs="Times New Roman"/>
              </w:rPr>
              <w:t>$0</w:t>
            </w:r>
          </w:p>
        </w:tc>
        <w:tc>
          <w:tcPr>
            <w:tcW w:w="1804" w:type="dxa"/>
            <w:tcBorders>
              <w:top w:val="single" w:sz="2" w:space="0" w:color="auto"/>
              <w:left w:val="single" w:sz="2" w:space="0" w:color="auto"/>
              <w:bottom w:val="single" w:sz="12" w:space="0" w:color="auto"/>
              <w:right w:val="single" w:sz="2" w:space="0" w:color="auto"/>
            </w:tcBorders>
          </w:tcPr>
          <w:p w14:paraId="23140C6A" w14:textId="29C19AD4" w:rsidR="00121F03" w:rsidRPr="00797E8D" w:rsidRDefault="007035A2" w:rsidP="00B17FEA">
            <w:pPr>
              <w:jc w:val="center"/>
              <w:rPr>
                <w:rFonts w:ascii="Times New Roman" w:hAnsi="Times New Roman" w:cs="Times New Roman"/>
              </w:rPr>
            </w:pPr>
            <w:r>
              <w:rPr>
                <w:rFonts w:ascii="Times New Roman" w:hAnsi="Times New Roman" w:cs="Times New Roman"/>
              </w:rPr>
              <w:t>$0</w:t>
            </w:r>
          </w:p>
        </w:tc>
        <w:tc>
          <w:tcPr>
            <w:tcW w:w="1831" w:type="dxa"/>
            <w:tcBorders>
              <w:top w:val="single" w:sz="2" w:space="0" w:color="auto"/>
              <w:left w:val="single" w:sz="2" w:space="0" w:color="auto"/>
              <w:bottom w:val="single" w:sz="12" w:space="0" w:color="auto"/>
              <w:right w:val="single" w:sz="2" w:space="0" w:color="auto"/>
            </w:tcBorders>
          </w:tcPr>
          <w:p w14:paraId="532D0431" w14:textId="3B8D0A9B" w:rsidR="00121F03" w:rsidRPr="00797E8D" w:rsidRDefault="00121F03" w:rsidP="00B17FEA">
            <w:pPr>
              <w:jc w:val="center"/>
              <w:rPr>
                <w:rFonts w:ascii="Times New Roman" w:hAnsi="Times New Roman" w:cs="Times New Roman"/>
              </w:rPr>
            </w:pPr>
          </w:p>
        </w:tc>
        <w:tc>
          <w:tcPr>
            <w:tcW w:w="1641" w:type="dxa"/>
            <w:tcBorders>
              <w:top w:val="single" w:sz="2" w:space="0" w:color="auto"/>
              <w:left w:val="single" w:sz="2" w:space="0" w:color="auto"/>
              <w:bottom w:val="single" w:sz="12" w:space="0" w:color="auto"/>
              <w:right w:val="single" w:sz="12" w:space="0" w:color="auto"/>
            </w:tcBorders>
          </w:tcPr>
          <w:p w14:paraId="0106A2CC" w14:textId="2975AACA" w:rsidR="00121F03" w:rsidRPr="00797E8D" w:rsidRDefault="007035A2" w:rsidP="00B17FEA">
            <w:pPr>
              <w:jc w:val="center"/>
              <w:rPr>
                <w:rFonts w:ascii="Times New Roman" w:hAnsi="Times New Roman" w:cs="Times New Roman"/>
              </w:rPr>
            </w:pPr>
            <w:r>
              <w:rPr>
                <w:rFonts w:ascii="Times New Roman" w:hAnsi="Times New Roman" w:cs="Times New Roman"/>
              </w:rPr>
              <w:t>$0</w:t>
            </w:r>
          </w:p>
        </w:tc>
      </w:tr>
    </w:tbl>
    <w:p w14:paraId="773EF6CB" w14:textId="77777777" w:rsidR="000B4B80" w:rsidRPr="00797E8D" w:rsidRDefault="000B4B80" w:rsidP="00543F47">
      <w:pPr>
        <w:rPr>
          <w:rFonts w:ascii="Times New Roman" w:hAnsi="Times New Roman" w:cs="Times New Roman"/>
        </w:rPr>
      </w:pPr>
    </w:p>
    <w:p w14:paraId="458EBBB6" w14:textId="77777777" w:rsidR="004E72FB" w:rsidRPr="00797E8D" w:rsidRDefault="00F643C1" w:rsidP="00543F47">
      <w:pPr>
        <w:rPr>
          <w:rFonts w:ascii="Times New Roman" w:hAnsi="Times New Roman" w:cs="Times New Roman"/>
        </w:rPr>
      </w:pPr>
      <w:r w:rsidRPr="00797E8D">
        <w:rPr>
          <w:rFonts w:ascii="Times New Roman" w:hAnsi="Times New Roman" w:cs="Times New Roman"/>
        </w:rPr>
        <w:t xml:space="preserve">Cost </w:t>
      </w:r>
      <w:r w:rsidR="005F106B" w:rsidRPr="00797E8D">
        <w:rPr>
          <w:rFonts w:ascii="Times New Roman" w:hAnsi="Times New Roman" w:cs="Times New Roman"/>
        </w:rPr>
        <w:t>Contribution distribution between Partner, Customer, AWS</w:t>
      </w:r>
      <w:r w:rsidRPr="00797E8D">
        <w:rPr>
          <w:rFonts w:ascii="Times New Roman" w:hAnsi="Times New Roman" w:cs="Times New Roman"/>
        </w:rPr>
        <w:t>:</w:t>
      </w:r>
    </w:p>
    <w:tbl>
      <w:tblPr>
        <w:tblStyle w:val="TableGrid"/>
        <w:tblW w:w="0" w:type="auto"/>
        <w:tblLook w:val="04A0" w:firstRow="1" w:lastRow="0" w:firstColumn="1" w:lastColumn="0" w:noHBand="0" w:noVBand="1"/>
      </w:tblPr>
      <w:tblGrid>
        <w:gridCol w:w="1975"/>
        <w:gridCol w:w="2070"/>
        <w:gridCol w:w="2520"/>
      </w:tblGrid>
      <w:tr w:rsidR="00F643C1" w:rsidRPr="00797E8D" w14:paraId="74F46B40" w14:textId="77777777" w:rsidTr="001C1773">
        <w:tc>
          <w:tcPr>
            <w:tcW w:w="1975" w:type="dxa"/>
            <w:shd w:val="clear" w:color="auto" w:fill="D9D9D9" w:themeFill="background1" w:themeFillShade="D9"/>
          </w:tcPr>
          <w:p w14:paraId="0FC41999" w14:textId="77777777" w:rsidR="00F643C1" w:rsidRPr="00797E8D" w:rsidRDefault="00F643C1" w:rsidP="00543F47">
            <w:pPr>
              <w:rPr>
                <w:rFonts w:ascii="Times New Roman" w:hAnsi="Times New Roman" w:cs="Times New Roman"/>
                <w:b/>
              </w:rPr>
            </w:pPr>
            <w:r w:rsidRPr="00797E8D">
              <w:rPr>
                <w:rFonts w:ascii="Times New Roman" w:hAnsi="Times New Roman" w:cs="Times New Roman"/>
                <w:b/>
              </w:rPr>
              <w:t>Party</w:t>
            </w:r>
          </w:p>
        </w:tc>
        <w:tc>
          <w:tcPr>
            <w:tcW w:w="2070" w:type="dxa"/>
            <w:shd w:val="clear" w:color="auto" w:fill="D9D9D9" w:themeFill="background1" w:themeFillShade="D9"/>
          </w:tcPr>
          <w:p w14:paraId="7116CC4F" w14:textId="77777777" w:rsidR="00F643C1" w:rsidRPr="00797E8D" w:rsidRDefault="00F643C1" w:rsidP="00543F47">
            <w:pPr>
              <w:rPr>
                <w:rFonts w:ascii="Times New Roman" w:hAnsi="Times New Roman" w:cs="Times New Roman"/>
                <w:b/>
              </w:rPr>
            </w:pPr>
            <w:r w:rsidRPr="00797E8D">
              <w:rPr>
                <w:rFonts w:ascii="Times New Roman" w:hAnsi="Times New Roman" w:cs="Times New Roman"/>
                <w:b/>
              </w:rPr>
              <w:t>Contribution (USD)</w:t>
            </w:r>
          </w:p>
        </w:tc>
        <w:tc>
          <w:tcPr>
            <w:tcW w:w="2520" w:type="dxa"/>
            <w:shd w:val="clear" w:color="auto" w:fill="D9D9D9" w:themeFill="background1" w:themeFillShade="D9"/>
          </w:tcPr>
          <w:p w14:paraId="12A8E8B7" w14:textId="77777777" w:rsidR="00F643C1" w:rsidRPr="00797E8D" w:rsidRDefault="00F643C1" w:rsidP="00543F47">
            <w:pPr>
              <w:rPr>
                <w:rFonts w:ascii="Times New Roman" w:hAnsi="Times New Roman" w:cs="Times New Roman"/>
                <w:b/>
              </w:rPr>
            </w:pPr>
            <w:r w:rsidRPr="00797E8D">
              <w:rPr>
                <w:rFonts w:ascii="Times New Roman" w:hAnsi="Times New Roman" w:cs="Times New Roman"/>
                <w:b/>
              </w:rPr>
              <w:t>% Contribution of Total</w:t>
            </w:r>
          </w:p>
        </w:tc>
      </w:tr>
      <w:tr w:rsidR="00F643C1" w:rsidRPr="00797E8D" w14:paraId="630298BC" w14:textId="77777777" w:rsidTr="001C1773">
        <w:tc>
          <w:tcPr>
            <w:tcW w:w="1975" w:type="dxa"/>
          </w:tcPr>
          <w:p w14:paraId="5FC36DFC" w14:textId="77777777" w:rsidR="00F643C1" w:rsidRPr="00797E8D" w:rsidRDefault="00F643C1" w:rsidP="00543F47">
            <w:pPr>
              <w:rPr>
                <w:rFonts w:ascii="Times New Roman" w:hAnsi="Times New Roman" w:cs="Times New Roman"/>
              </w:rPr>
            </w:pPr>
            <w:r w:rsidRPr="00797E8D">
              <w:rPr>
                <w:rFonts w:ascii="Times New Roman" w:hAnsi="Times New Roman" w:cs="Times New Roman"/>
              </w:rPr>
              <w:t>Customer</w:t>
            </w:r>
          </w:p>
        </w:tc>
        <w:tc>
          <w:tcPr>
            <w:tcW w:w="2070" w:type="dxa"/>
          </w:tcPr>
          <w:p w14:paraId="675F4093" w14:textId="79C5B79A" w:rsidR="00F643C1" w:rsidRPr="00797E8D" w:rsidRDefault="00B76BD4" w:rsidP="00543F47">
            <w:pPr>
              <w:rPr>
                <w:rFonts w:ascii="Times New Roman" w:hAnsi="Times New Roman" w:cs="Times New Roman"/>
              </w:rPr>
            </w:pPr>
            <w:r w:rsidRPr="00B76BD4">
              <w:rPr>
                <w:rFonts w:ascii="Times New Roman" w:hAnsi="Times New Roman" w:cs="Times New Roman"/>
              </w:rPr>
              <w:t>$0</w:t>
            </w:r>
          </w:p>
        </w:tc>
        <w:tc>
          <w:tcPr>
            <w:tcW w:w="2520" w:type="dxa"/>
          </w:tcPr>
          <w:p w14:paraId="4C3D340C" w14:textId="5D674C22" w:rsidR="00F643C1" w:rsidRPr="00797E8D" w:rsidRDefault="00B76BD4" w:rsidP="00543F47">
            <w:pPr>
              <w:rPr>
                <w:rFonts w:ascii="Times New Roman" w:hAnsi="Times New Roman" w:cs="Times New Roman"/>
              </w:rPr>
            </w:pPr>
            <w:r w:rsidRPr="00B76BD4">
              <w:rPr>
                <w:rFonts w:ascii="Times New Roman" w:hAnsi="Times New Roman" w:cs="Times New Roman"/>
              </w:rPr>
              <w:t>$0</w:t>
            </w:r>
          </w:p>
        </w:tc>
      </w:tr>
      <w:tr w:rsidR="00F643C1" w:rsidRPr="00797E8D" w14:paraId="28C7BCCB" w14:textId="77777777" w:rsidTr="001C1773">
        <w:tc>
          <w:tcPr>
            <w:tcW w:w="1975" w:type="dxa"/>
          </w:tcPr>
          <w:p w14:paraId="75AA3F1B" w14:textId="77777777" w:rsidR="00F643C1" w:rsidRPr="00797E8D" w:rsidRDefault="00F643C1" w:rsidP="00543F47">
            <w:pPr>
              <w:rPr>
                <w:rFonts w:ascii="Times New Roman" w:hAnsi="Times New Roman" w:cs="Times New Roman"/>
              </w:rPr>
            </w:pPr>
            <w:r w:rsidRPr="00797E8D">
              <w:rPr>
                <w:rFonts w:ascii="Times New Roman" w:hAnsi="Times New Roman" w:cs="Times New Roman"/>
              </w:rPr>
              <w:t>Partner</w:t>
            </w:r>
          </w:p>
        </w:tc>
        <w:tc>
          <w:tcPr>
            <w:tcW w:w="2070" w:type="dxa"/>
          </w:tcPr>
          <w:p w14:paraId="1F43F4B5" w14:textId="05126590" w:rsidR="00F643C1" w:rsidRPr="00797E8D" w:rsidRDefault="00B76BD4" w:rsidP="00543F47">
            <w:pPr>
              <w:rPr>
                <w:rFonts w:ascii="Times New Roman" w:hAnsi="Times New Roman" w:cs="Times New Roman"/>
              </w:rPr>
            </w:pPr>
            <w:r w:rsidRPr="00B76BD4">
              <w:rPr>
                <w:rFonts w:ascii="Times New Roman" w:hAnsi="Times New Roman" w:cs="Times New Roman"/>
              </w:rPr>
              <w:t>$0</w:t>
            </w:r>
          </w:p>
        </w:tc>
        <w:tc>
          <w:tcPr>
            <w:tcW w:w="2520" w:type="dxa"/>
          </w:tcPr>
          <w:p w14:paraId="0D0F8E03" w14:textId="44E6F9AE" w:rsidR="00F643C1" w:rsidRPr="00797E8D" w:rsidRDefault="00B76BD4" w:rsidP="00543F47">
            <w:pPr>
              <w:rPr>
                <w:rFonts w:ascii="Times New Roman" w:hAnsi="Times New Roman" w:cs="Times New Roman"/>
              </w:rPr>
            </w:pPr>
            <w:r w:rsidRPr="00B76BD4">
              <w:rPr>
                <w:rFonts w:ascii="Times New Roman" w:hAnsi="Times New Roman" w:cs="Times New Roman"/>
              </w:rPr>
              <w:t>$0</w:t>
            </w:r>
          </w:p>
        </w:tc>
      </w:tr>
      <w:tr w:rsidR="00F643C1" w:rsidRPr="00797E8D" w14:paraId="4EC61E2F" w14:textId="77777777" w:rsidTr="001C1773">
        <w:tc>
          <w:tcPr>
            <w:tcW w:w="1975" w:type="dxa"/>
          </w:tcPr>
          <w:p w14:paraId="11A277F6" w14:textId="77777777" w:rsidR="00F643C1" w:rsidRPr="00797E8D" w:rsidRDefault="00F643C1" w:rsidP="00543F47">
            <w:pPr>
              <w:rPr>
                <w:rFonts w:ascii="Times New Roman" w:hAnsi="Times New Roman" w:cs="Times New Roman"/>
              </w:rPr>
            </w:pPr>
            <w:r w:rsidRPr="00797E8D">
              <w:rPr>
                <w:rFonts w:ascii="Times New Roman" w:hAnsi="Times New Roman" w:cs="Times New Roman"/>
              </w:rPr>
              <w:t>AWS</w:t>
            </w:r>
          </w:p>
        </w:tc>
        <w:tc>
          <w:tcPr>
            <w:tcW w:w="2070" w:type="dxa"/>
          </w:tcPr>
          <w:p w14:paraId="20E0E565" w14:textId="3C8C3D1C" w:rsidR="00F643C1" w:rsidRPr="00797E8D" w:rsidRDefault="000B0D2E" w:rsidP="00543F47">
            <w:pPr>
              <w:rPr>
                <w:rFonts w:ascii="Times New Roman" w:hAnsi="Times New Roman" w:cs="Times New Roman"/>
              </w:rPr>
            </w:pPr>
            <w:r w:rsidRPr="000B0D2E">
              <w:rPr>
                <w:rFonts w:ascii="Times New Roman" w:hAnsi="Times New Roman" w:cs="Times New Roman"/>
              </w:rPr>
              <w:t>$600</w:t>
            </w:r>
          </w:p>
        </w:tc>
        <w:tc>
          <w:tcPr>
            <w:tcW w:w="2520" w:type="dxa"/>
          </w:tcPr>
          <w:p w14:paraId="6ECD230A" w14:textId="7BEB15A6" w:rsidR="00F643C1" w:rsidRPr="00797E8D" w:rsidRDefault="000B0D2E" w:rsidP="00543F47">
            <w:pPr>
              <w:rPr>
                <w:rFonts w:ascii="Times New Roman" w:hAnsi="Times New Roman" w:cs="Times New Roman"/>
              </w:rPr>
            </w:pPr>
            <w:r>
              <w:rPr>
                <w:rFonts w:ascii="Times New Roman" w:hAnsi="Times New Roman" w:cs="Times New Roman"/>
              </w:rPr>
              <w:t>100%</w:t>
            </w:r>
          </w:p>
        </w:tc>
      </w:tr>
    </w:tbl>
    <w:p w14:paraId="5097D411" w14:textId="77777777" w:rsidR="00E838A7" w:rsidRPr="00797E8D" w:rsidRDefault="00E838A7" w:rsidP="00E838A7">
      <w:pPr>
        <w:pStyle w:val="Heading1"/>
        <w:rPr>
          <w:rFonts w:ascii="Times New Roman" w:hAnsi="Times New Roman" w:cs="Times New Roman"/>
        </w:rPr>
      </w:pPr>
      <w:bookmarkStart w:id="16" w:name="_Toc27643075"/>
      <w:bookmarkStart w:id="17" w:name="_Toc143865178"/>
      <w:r w:rsidRPr="00797E8D">
        <w:rPr>
          <w:rFonts w:ascii="Times New Roman" w:hAnsi="Times New Roman" w:cs="Times New Roman"/>
        </w:rPr>
        <w:t>Acceptance</w:t>
      </w:r>
      <w:bookmarkEnd w:id="16"/>
      <w:bookmarkEnd w:id="17"/>
    </w:p>
    <w:p w14:paraId="502838C4" w14:textId="3216A9D8" w:rsidR="009F7402" w:rsidRPr="009F7402" w:rsidRDefault="009F7402" w:rsidP="009F7402">
      <w:pPr>
        <w:pStyle w:val="Heading2"/>
        <w:rPr>
          <w:rFonts w:ascii="Times New Roman" w:hAnsi="Times New Roman" w:cs="Times New Roman"/>
        </w:rPr>
      </w:pPr>
      <w:r w:rsidRPr="009F7402">
        <w:rPr>
          <w:rFonts w:ascii="Times New Roman" w:hAnsi="Times New Roman" w:cs="Times New Roman"/>
        </w:rPr>
        <w:t xml:space="preserve">Acceptance Process </w:t>
      </w:r>
    </w:p>
    <w:p w14:paraId="032AE69E" w14:textId="77777777" w:rsidR="00585E5F" w:rsidRPr="00585E5F" w:rsidRDefault="00585E5F" w:rsidP="00585E5F">
      <w:pPr>
        <w:rPr>
          <w:rFonts w:ascii="Times New Roman" w:hAnsi="Times New Roman" w:cs="Times New Roman"/>
        </w:rPr>
      </w:pPr>
      <w:r w:rsidRPr="00585E5F">
        <w:rPr>
          <w:rFonts w:ascii="Times New Roman" w:hAnsi="Times New Roman" w:cs="Times New Roman"/>
        </w:rPr>
        <w:t>To conclude the project phase, the following acceptance process will apply, tailored for a Proof of Concept (POC) evaluation:</w:t>
      </w:r>
    </w:p>
    <w:p w14:paraId="1FDDEF37" w14:textId="77777777" w:rsidR="00585E5F" w:rsidRPr="00585E5F" w:rsidRDefault="00585E5F" w:rsidP="00585E5F">
      <w:pPr>
        <w:ind w:firstLine="720"/>
        <w:rPr>
          <w:rFonts w:ascii="Times New Roman" w:hAnsi="Times New Roman" w:cs="Times New Roman"/>
        </w:rPr>
      </w:pPr>
      <w:r w:rsidRPr="00585E5F">
        <w:rPr>
          <w:rFonts w:ascii="Times New Roman" w:hAnsi="Times New Roman" w:cs="Times New Roman"/>
          <w:b/>
          <w:bCs/>
        </w:rPr>
        <w:t>1. Deployment &amp; Self-Check:</w:t>
      </w:r>
      <w:r w:rsidRPr="00585E5F">
        <w:rPr>
          <w:rFonts w:ascii="Times New Roman" w:hAnsi="Times New Roman" w:cs="Times New Roman"/>
        </w:rPr>
        <w:t xml:space="preserve"> Upon completion of the development phase, the Project Team will deploy the solution to the AWS environment and perform an internal self-check to ensure readiness.</w:t>
      </w:r>
    </w:p>
    <w:p w14:paraId="202EC878" w14:textId="77777777" w:rsidR="00585E5F" w:rsidRPr="00585E5F" w:rsidRDefault="00585E5F" w:rsidP="00585E5F">
      <w:pPr>
        <w:ind w:firstLine="720"/>
        <w:rPr>
          <w:rFonts w:ascii="Times New Roman" w:hAnsi="Times New Roman" w:cs="Times New Roman"/>
        </w:rPr>
      </w:pPr>
      <w:r w:rsidRPr="00585E5F">
        <w:rPr>
          <w:rFonts w:ascii="Times New Roman" w:hAnsi="Times New Roman" w:cs="Times New Roman"/>
          <w:b/>
          <w:bCs/>
        </w:rPr>
        <w:t>2. Live Demonstration (The Demo):</w:t>
      </w:r>
      <w:r w:rsidRPr="00585E5F">
        <w:rPr>
          <w:rFonts w:ascii="Times New Roman" w:hAnsi="Times New Roman" w:cs="Times New Roman"/>
        </w:rPr>
        <w:t xml:space="preserve"> Instead of a formal review period, the acceptance will primarily be based on a live demonstration to the Mentors/Instructors. The team will showcase the core features and the "Happy Path" (main user flow).</w:t>
      </w:r>
    </w:p>
    <w:p w14:paraId="3DCD6E43" w14:textId="77777777" w:rsidR="00585E5F" w:rsidRPr="00585E5F" w:rsidRDefault="00585E5F" w:rsidP="00585E5F">
      <w:pPr>
        <w:ind w:firstLine="720"/>
        <w:rPr>
          <w:rFonts w:ascii="Times New Roman" w:hAnsi="Times New Roman" w:cs="Times New Roman"/>
        </w:rPr>
      </w:pPr>
      <w:r w:rsidRPr="00585E5F">
        <w:rPr>
          <w:rFonts w:ascii="Times New Roman" w:hAnsi="Times New Roman" w:cs="Times New Roman"/>
          <w:b/>
          <w:bCs/>
        </w:rPr>
        <w:t>3. Feedback &amp; Refinement:</w:t>
      </w:r>
    </w:p>
    <w:p w14:paraId="0D0BC730" w14:textId="77777777" w:rsidR="00585E5F" w:rsidRPr="00585E5F" w:rsidRDefault="00585E5F" w:rsidP="00585E5F">
      <w:pPr>
        <w:pStyle w:val="ListParagraph"/>
        <w:numPr>
          <w:ilvl w:val="0"/>
          <w:numId w:val="71"/>
        </w:numPr>
        <w:rPr>
          <w:rFonts w:ascii="Times New Roman" w:hAnsi="Times New Roman" w:cs="Times New Roman"/>
        </w:rPr>
      </w:pPr>
      <w:r w:rsidRPr="00585E5F">
        <w:rPr>
          <w:rFonts w:ascii="Times New Roman" w:hAnsi="Times New Roman" w:cs="Times New Roman"/>
        </w:rPr>
        <w:t>If the Mentors provide feedback or identify critical issues during the demo, the Team will record them.</w:t>
      </w:r>
    </w:p>
    <w:p w14:paraId="17E53922" w14:textId="77777777" w:rsidR="00585E5F" w:rsidRPr="00585E5F" w:rsidRDefault="00585E5F" w:rsidP="00585E5F">
      <w:pPr>
        <w:pStyle w:val="ListParagraph"/>
        <w:numPr>
          <w:ilvl w:val="0"/>
          <w:numId w:val="71"/>
        </w:numPr>
        <w:rPr>
          <w:rFonts w:ascii="Times New Roman" w:hAnsi="Times New Roman" w:cs="Times New Roman"/>
        </w:rPr>
      </w:pPr>
      <w:r w:rsidRPr="00585E5F">
        <w:rPr>
          <w:rFonts w:ascii="Times New Roman" w:hAnsi="Times New Roman" w:cs="Times New Roman"/>
        </w:rPr>
        <w:t>The Team will address critical "show-stopper" bugs (issues that prevent the main flow from working) within the timeline agreed upon with the Mentor.</w:t>
      </w:r>
    </w:p>
    <w:p w14:paraId="4FCD85C6" w14:textId="77777777" w:rsidR="00585E5F" w:rsidRPr="00585E5F" w:rsidRDefault="00585E5F" w:rsidP="00585E5F">
      <w:pPr>
        <w:pStyle w:val="ListParagraph"/>
        <w:numPr>
          <w:ilvl w:val="0"/>
          <w:numId w:val="71"/>
        </w:numPr>
        <w:rPr>
          <w:rFonts w:ascii="Times New Roman" w:hAnsi="Times New Roman" w:cs="Times New Roman"/>
        </w:rPr>
      </w:pPr>
      <w:r w:rsidRPr="00585E5F">
        <w:rPr>
          <w:rFonts w:ascii="Times New Roman" w:hAnsi="Times New Roman" w:cs="Times New Roman"/>
        </w:rPr>
        <w:lastRenderedPageBreak/>
        <w:t>Minor UI/UX issues or edge cases may be noted for future improvements but will not block the project completion.</w:t>
      </w:r>
    </w:p>
    <w:p w14:paraId="1A91CE28" w14:textId="77777777" w:rsidR="00585E5F" w:rsidRPr="00585E5F" w:rsidRDefault="00585E5F" w:rsidP="00585E5F">
      <w:pPr>
        <w:ind w:firstLine="576"/>
        <w:rPr>
          <w:rFonts w:ascii="Times New Roman" w:hAnsi="Times New Roman" w:cs="Times New Roman"/>
        </w:rPr>
      </w:pPr>
      <w:r w:rsidRPr="00585E5F">
        <w:rPr>
          <w:rFonts w:ascii="Times New Roman" w:hAnsi="Times New Roman" w:cs="Times New Roman"/>
          <w:b/>
          <w:bCs/>
        </w:rPr>
        <w:t>4. Final Approval:</w:t>
      </w:r>
      <w:r w:rsidRPr="00585E5F">
        <w:rPr>
          <w:rFonts w:ascii="Times New Roman" w:hAnsi="Times New Roman" w:cs="Times New Roman"/>
        </w:rPr>
        <w:t xml:space="preserve"> The project is deemed accepted when the Mentors confirm that the core requirements of the training program have been met through the demo and the submission of source code.</w:t>
      </w:r>
    </w:p>
    <w:p w14:paraId="43948546" w14:textId="4B2AF5A2" w:rsidR="009F7402" w:rsidRPr="009F7402" w:rsidRDefault="009F7402" w:rsidP="00585E5F">
      <w:pPr>
        <w:rPr>
          <w:rFonts w:ascii="Times New Roman" w:hAnsi="Times New Roman" w:cs="Times New Roman"/>
        </w:rPr>
      </w:pPr>
    </w:p>
    <w:p w14:paraId="4E91CEF5" w14:textId="4ABD6040" w:rsidR="009F7402" w:rsidRPr="009F7402" w:rsidRDefault="009F7402" w:rsidP="009F7402">
      <w:pPr>
        <w:pStyle w:val="Heading2"/>
        <w:rPr>
          <w:rFonts w:ascii="Times New Roman" w:hAnsi="Times New Roman" w:cs="Times New Roman"/>
        </w:rPr>
      </w:pPr>
      <w:r w:rsidRPr="009F7402">
        <w:rPr>
          <w:rFonts w:ascii="Times New Roman" w:hAnsi="Times New Roman" w:cs="Times New Roman"/>
        </w:rPr>
        <w:t xml:space="preserve">Specific Acceptance Criteria </w:t>
      </w:r>
    </w:p>
    <w:p w14:paraId="74C7F835" w14:textId="77777777" w:rsidR="00585E5F" w:rsidRDefault="00585E5F" w:rsidP="009F7402">
      <w:pPr>
        <w:rPr>
          <w:rFonts w:ascii="Times New Roman" w:hAnsi="Times New Roman" w:cs="Times New Roman"/>
        </w:rPr>
      </w:pPr>
      <w:r w:rsidRPr="00585E5F">
        <w:rPr>
          <w:rFonts w:ascii="Times New Roman" w:hAnsi="Times New Roman" w:cs="Times New Roman"/>
        </w:rPr>
        <w:t>The project will be considered successfully delivered when the following technical and operational criteria are met during the demo:</w:t>
      </w:r>
    </w:p>
    <w:p w14:paraId="32795C60" w14:textId="77777777" w:rsidR="00585E5F" w:rsidRPr="00585E5F" w:rsidRDefault="00585E5F" w:rsidP="00585E5F">
      <w:pPr>
        <w:rPr>
          <w:rFonts w:ascii="Times New Roman" w:hAnsi="Times New Roman" w:cs="Times New Roman"/>
          <w:b/>
          <w:bCs/>
        </w:rPr>
      </w:pPr>
      <w:r w:rsidRPr="00585E5F">
        <w:rPr>
          <w:rFonts w:ascii="Times New Roman" w:hAnsi="Times New Roman" w:cs="Times New Roman"/>
          <w:b/>
          <w:bCs/>
        </w:rPr>
        <w:t>Documentation &amp; Design:</w:t>
      </w:r>
    </w:p>
    <w:p w14:paraId="74D9A0B2" w14:textId="77777777" w:rsidR="00585E5F" w:rsidRPr="00585E5F" w:rsidRDefault="00585E5F" w:rsidP="00585E5F">
      <w:pPr>
        <w:numPr>
          <w:ilvl w:val="0"/>
          <w:numId w:val="72"/>
        </w:numPr>
        <w:rPr>
          <w:rFonts w:ascii="Times New Roman" w:hAnsi="Times New Roman" w:cs="Times New Roman"/>
        </w:rPr>
      </w:pPr>
      <w:r w:rsidRPr="00585E5F">
        <w:rPr>
          <w:rFonts w:ascii="Times New Roman" w:hAnsi="Times New Roman" w:cs="Times New Roman"/>
        </w:rPr>
        <w:t>Architecture: A High-level Architecture diagram is provided to explain how AWS services connect.</w:t>
      </w:r>
    </w:p>
    <w:p w14:paraId="5BF6CAFE" w14:textId="77777777" w:rsidR="00585E5F" w:rsidRPr="00585E5F" w:rsidRDefault="00585E5F" w:rsidP="00585E5F">
      <w:pPr>
        <w:numPr>
          <w:ilvl w:val="0"/>
          <w:numId w:val="72"/>
        </w:numPr>
        <w:rPr>
          <w:rFonts w:ascii="Times New Roman" w:hAnsi="Times New Roman" w:cs="Times New Roman"/>
        </w:rPr>
      </w:pPr>
      <w:r w:rsidRPr="00585E5F">
        <w:rPr>
          <w:rFonts w:ascii="Times New Roman" w:hAnsi="Times New Roman" w:cs="Times New Roman"/>
        </w:rPr>
        <w:t>Source Code: Full source code is pushed to the repository with a basic README guide for setup.</w:t>
      </w:r>
    </w:p>
    <w:p w14:paraId="25D655B5" w14:textId="77777777" w:rsidR="00585E5F" w:rsidRPr="00585E5F" w:rsidRDefault="00585E5F" w:rsidP="00585E5F">
      <w:pPr>
        <w:rPr>
          <w:rFonts w:ascii="Times New Roman" w:hAnsi="Times New Roman" w:cs="Times New Roman"/>
          <w:b/>
          <w:bCs/>
        </w:rPr>
      </w:pPr>
      <w:r w:rsidRPr="00585E5F">
        <w:rPr>
          <w:rFonts w:ascii="Times New Roman" w:hAnsi="Times New Roman" w:cs="Times New Roman"/>
          <w:b/>
          <w:bCs/>
        </w:rPr>
        <w:t>Infrastructure &amp; Security:</w:t>
      </w:r>
    </w:p>
    <w:p w14:paraId="2AA2B5A8" w14:textId="77777777" w:rsidR="00585E5F" w:rsidRPr="00585E5F" w:rsidRDefault="00585E5F" w:rsidP="00585E5F">
      <w:pPr>
        <w:numPr>
          <w:ilvl w:val="0"/>
          <w:numId w:val="73"/>
        </w:numPr>
        <w:rPr>
          <w:rFonts w:ascii="Times New Roman" w:hAnsi="Times New Roman" w:cs="Times New Roman"/>
        </w:rPr>
      </w:pPr>
      <w:r w:rsidRPr="00585E5F">
        <w:rPr>
          <w:rFonts w:ascii="Times New Roman" w:hAnsi="Times New Roman" w:cs="Times New Roman"/>
        </w:rPr>
        <w:t>Deployment: Key AWS resources (VPC, Lambda, API Gateway, RDS/DynamoDB) are deployed and operational.</w:t>
      </w:r>
    </w:p>
    <w:p w14:paraId="3F1FAAA6" w14:textId="77777777" w:rsidR="00585E5F" w:rsidRPr="00585E5F" w:rsidRDefault="00585E5F" w:rsidP="00585E5F">
      <w:pPr>
        <w:numPr>
          <w:ilvl w:val="0"/>
          <w:numId w:val="73"/>
        </w:numPr>
        <w:rPr>
          <w:rFonts w:ascii="Times New Roman" w:hAnsi="Times New Roman" w:cs="Times New Roman"/>
        </w:rPr>
      </w:pPr>
      <w:r w:rsidRPr="00585E5F">
        <w:rPr>
          <w:rFonts w:ascii="Times New Roman" w:hAnsi="Times New Roman" w:cs="Times New Roman"/>
        </w:rPr>
        <w:t>Basic Security: Security Groups are configured to allow necessary traffic (e.g., allow HTTP/HTTPS, restrict DB access to Lambda).</w:t>
      </w:r>
    </w:p>
    <w:p w14:paraId="3CE27A1F" w14:textId="77777777" w:rsidR="00585E5F" w:rsidRPr="00585E5F" w:rsidRDefault="00585E5F" w:rsidP="00585E5F">
      <w:pPr>
        <w:numPr>
          <w:ilvl w:val="0"/>
          <w:numId w:val="73"/>
        </w:numPr>
        <w:rPr>
          <w:rFonts w:ascii="Times New Roman" w:hAnsi="Times New Roman" w:cs="Times New Roman"/>
        </w:rPr>
      </w:pPr>
      <w:r w:rsidRPr="00585E5F">
        <w:rPr>
          <w:rFonts w:ascii="Times New Roman" w:hAnsi="Times New Roman" w:cs="Times New Roman"/>
        </w:rPr>
        <w:t>Logs: CloudWatch is active and capturing basic logs for troubleshooting.</w:t>
      </w:r>
    </w:p>
    <w:p w14:paraId="5773CC9B" w14:textId="77777777" w:rsidR="00585E5F" w:rsidRPr="00585E5F" w:rsidRDefault="00585E5F" w:rsidP="00585E5F">
      <w:pPr>
        <w:rPr>
          <w:rFonts w:ascii="Times New Roman" w:hAnsi="Times New Roman" w:cs="Times New Roman"/>
          <w:b/>
          <w:bCs/>
        </w:rPr>
      </w:pPr>
      <w:r w:rsidRPr="00585E5F">
        <w:rPr>
          <w:rFonts w:ascii="Times New Roman" w:hAnsi="Times New Roman" w:cs="Times New Roman"/>
          <w:b/>
          <w:bCs/>
        </w:rPr>
        <w:t>Chatbot Functionality:</w:t>
      </w:r>
    </w:p>
    <w:p w14:paraId="107D2BE1" w14:textId="77777777" w:rsidR="00585E5F" w:rsidRPr="00585E5F" w:rsidRDefault="00585E5F" w:rsidP="00585E5F">
      <w:pPr>
        <w:numPr>
          <w:ilvl w:val="0"/>
          <w:numId w:val="74"/>
        </w:numPr>
        <w:rPr>
          <w:rFonts w:ascii="Times New Roman" w:hAnsi="Times New Roman" w:cs="Times New Roman"/>
        </w:rPr>
      </w:pPr>
      <w:r w:rsidRPr="00585E5F">
        <w:rPr>
          <w:rFonts w:ascii="Times New Roman" w:hAnsi="Times New Roman" w:cs="Times New Roman"/>
        </w:rPr>
        <w:t>Core Flow: The chatbot allows a user to complete a booking process (Inquire -&gt; Check Availability -&gt; Book) under normal test conditions.</w:t>
      </w:r>
    </w:p>
    <w:p w14:paraId="2D091AD9" w14:textId="77777777" w:rsidR="00585E5F" w:rsidRPr="00585E5F" w:rsidRDefault="00585E5F" w:rsidP="00585E5F">
      <w:pPr>
        <w:numPr>
          <w:ilvl w:val="0"/>
          <w:numId w:val="74"/>
        </w:numPr>
        <w:rPr>
          <w:rFonts w:ascii="Times New Roman" w:hAnsi="Times New Roman" w:cs="Times New Roman"/>
        </w:rPr>
      </w:pPr>
      <w:r w:rsidRPr="00585E5F">
        <w:rPr>
          <w:rFonts w:ascii="Times New Roman" w:hAnsi="Times New Roman" w:cs="Times New Roman"/>
        </w:rPr>
        <w:t>AI Response: The AI (Bedrock) can understand user intent and generate reasonable responses for the demo scenarios.</w:t>
      </w:r>
    </w:p>
    <w:p w14:paraId="5157D4F1" w14:textId="77777777" w:rsidR="00585E5F" w:rsidRPr="00585E5F" w:rsidRDefault="00585E5F" w:rsidP="00585E5F">
      <w:pPr>
        <w:numPr>
          <w:ilvl w:val="0"/>
          <w:numId w:val="74"/>
        </w:numPr>
        <w:rPr>
          <w:rFonts w:ascii="Times New Roman" w:hAnsi="Times New Roman" w:cs="Times New Roman"/>
        </w:rPr>
      </w:pPr>
      <w:r w:rsidRPr="00585E5F">
        <w:rPr>
          <w:rFonts w:ascii="Times New Roman" w:hAnsi="Times New Roman" w:cs="Times New Roman"/>
        </w:rPr>
        <w:t>Data Saving: Confirmed bookings are successfully saved into the database (RDS/DynamoDB).</w:t>
      </w:r>
    </w:p>
    <w:p w14:paraId="319100C9" w14:textId="77777777" w:rsidR="00585E5F" w:rsidRPr="00585E5F" w:rsidRDefault="00585E5F" w:rsidP="00585E5F">
      <w:pPr>
        <w:rPr>
          <w:rFonts w:ascii="Times New Roman" w:hAnsi="Times New Roman" w:cs="Times New Roman"/>
          <w:b/>
          <w:bCs/>
        </w:rPr>
      </w:pPr>
      <w:r w:rsidRPr="00585E5F">
        <w:rPr>
          <w:rFonts w:ascii="Times New Roman" w:hAnsi="Times New Roman" w:cs="Times New Roman"/>
          <w:b/>
          <w:bCs/>
        </w:rPr>
        <w:t>Admin Dashboard:</w:t>
      </w:r>
    </w:p>
    <w:p w14:paraId="22D7F3B1" w14:textId="77777777" w:rsidR="00585E5F" w:rsidRPr="00585E5F" w:rsidRDefault="00585E5F" w:rsidP="00585E5F">
      <w:pPr>
        <w:numPr>
          <w:ilvl w:val="0"/>
          <w:numId w:val="75"/>
        </w:numPr>
        <w:rPr>
          <w:rFonts w:ascii="Times New Roman" w:hAnsi="Times New Roman" w:cs="Times New Roman"/>
        </w:rPr>
      </w:pPr>
      <w:r w:rsidRPr="00585E5F">
        <w:rPr>
          <w:rFonts w:ascii="Times New Roman" w:hAnsi="Times New Roman" w:cs="Times New Roman"/>
        </w:rPr>
        <w:t>Access: Admins can log in successfully (via Cognito or standard auth).</w:t>
      </w:r>
    </w:p>
    <w:p w14:paraId="634AD327" w14:textId="12803A6C" w:rsidR="00585E5F" w:rsidRPr="00945A1F" w:rsidRDefault="00585E5F" w:rsidP="00945A1F">
      <w:pPr>
        <w:numPr>
          <w:ilvl w:val="0"/>
          <w:numId w:val="75"/>
        </w:numPr>
        <w:rPr>
          <w:rFonts w:ascii="Times New Roman" w:hAnsi="Times New Roman" w:cs="Times New Roman"/>
        </w:rPr>
      </w:pPr>
      <w:r w:rsidRPr="00585E5F">
        <w:rPr>
          <w:rFonts w:ascii="Times New Roman" w:hAnsi="Times New Roman" w:cs="Times New Roman"/>
        </w:rPr>
        <w:t>Data Visibility: The dashboard displays the list of appointments retrieved from the database.</w:t>
      </w:r>
    </w:p>
    <w:p w14:paraId="489359E8" w14:textId="6A5CBE6F" w:rsidR="00585E5F" w:rsidRPr="00585E5F" w:rsidRDefault="00585E5F" w:rsidP="00585E5F">
      <w:pPr>
        <w:rPr>
          <w:rFonts w:ascii="Times New Roman" w:hAnsi="Times New Roman" w:cs="Times New Roman"/>
          <w:b/>
          <w:bCs/>
        </w:rPr>
      </w:pPr>
      <w:r w:rsidRPr="00585E5F">
        <w:rPr>
          <w:rFonts w:ascii="Times New Roman" w:hAnsi="Times New Roman" w:cs="Times New Roman"/>
          <w:b/>
          <w:bCs/>
        </w:rPr>
        <w:t>Consultant Portal:</w:t>
      </w:r>
    </w:p>
    <w:p w14:paraId="57ECF1D8" w14:textId="77777777" w:rsidR="00585E5F" w:rsidRPr="00585E5F" w:rsidRDefault="00585E5F" w:rsidP="00585E5F">
      <w:pPr>
        <w:numPr>
          <w:ilvl w:val="0"/>
          <w:numId w:val="76"/>
        </w:numPr>
        <w:rPr>
          <w:rFonts w:ascii="Times New Roman" w:hAnsi="Times New Roman" w:cs="Times New Roman"/>
        </w:rPr>
      </w:pPr>
      <w:r w:rsidRPr="00585E5F">
        <w:rPr>
          <w:rFonts w:ascii="Times New Roman" w:hAnsi="Times New Roman" w:cs="Times New Roman"/>
        </w:rPr>
        <w:t>Login: Authorized consultants can log in.</w:t>
      </w:r>
    </w:p>
    <w:p w14:paraId="3806E022" w14:textId="77777777" w:rsidR="00585E5F" w:rsidRPr="00585E5F" w:rsidRDefault="00585E5F" w:rsidP="00585E5F">
      <w:pPr>
        <w:numPr>
          <w:ilvl w:val="0"/>
          <w:numId w:val="76"/>
        </w:numPr>
        <w:rPr>
          <w:rFonts w:ascii="Times New Roman" w:hAnsi="Times New Roman" w:cs="Times New Roman"/>
        </w:rPr>
      </w:pPr>
      <w:r w:rsidRPr="00585E5F">
        <w:rPr>
          <w:rFonts w:ascii="Times New Roman" w:hAnsi="Times New Roman" w:cs="Times New Roman"/>
        </w:rPr>
        <w:t>Workflow: Consultants can see their assigned schedule. Basic actions (like completing an appointment) update the status in the system.</w:t>
      </w:r>
    </w:p>
    <w:p w14:paraId="7AD14B12" w14:textId="77777777" w:rsidR="00585E5F" w:rsidRPr="00585E5F" w:rsidRDefault="00585E5F" w:rsidP="00585E5F">
      <w:pPr>
        <w:rPr>
          <w:rFonts w:ascii="Times New Roman" w:hAnsi="Times New Roman" w:cs="Times New Roman"/>
          <w:b/>
          <w:bCs/>
        </w:rPr>
      </w:pPr>
      <w:r w:rsidRPr="00585E5F">
        <w:rPr>
          <w:rFonts w:ascii="Times New Roman" w:hAnsi="Times New Roman" w:cs="Times New Roman"/>
          <w:b/>
          <w:bCs/>
        </w:rPr>
        <w:t>Go-Live Readiness:</w:t>
      </w:r>
    </w:p>
    <w:p w14:paraId="4A39DFC2" w14:textId="77777777" w:rsidR="00585E5F" w:rsidRPr="00585E5F" w:rsidRDefault="00585E5F" w:rsidP="00585E5F">
      <w:pPr>
        <w:numPr>
          <w:ilvl w:val="0"/>
          <w:numId w:val="77"/>
        </w:numPr>
        <w:rPr>
          <w:rFonts w:ascii="Times New Roman" w:hAnsi="Times New Roman" w:cs="Times New Roman"/>
        </w:rPr>
      </w:pPr>
      <w:r w:rsidRPr="00585E5F">
        <w:rPr>
          <w:rFonts w:ascii="Times New Roman" w:hAnsi="Times New Roman" w:cs="Times New Roman"/>
        </w:rPr>
        <w:t>Code Handover: Repository link is shared.</w:t>
      </w:r>
    </w:p>
    <w:p w14:paraId="2949F6CF" w14:textId="77777777" w:rsidR="00585E5F" w:rsidRPr="00585E5F" w:rsidRDefault="00585E5F" w:rsidP="00585E5F">
      <w:pPr>
        <w:numPr>
          <w:ilvl w:val="0"/>
          <w:numId w:val="77"/>
        </w:numPr>
        <w:rPr>
          <w:rFonts w:ascii="Times New Roman" w:hAnsi="Times New Roman" w:cs="Times New Roman"/>
        </w:rPr>
      </w:pPr>
      <w:r w:rsidRPr="00585E5F">
        <w:rPr>
          <w:rFonts w:ascii="Times New Roman" w:hAnsi="Times New Roman" w:cs="Times New Roman"/>
        </w:rPr>
        <w:t>Demo Completion: The team has successfully presented the project flow to the stakeholders.</w:t>
      </w:r>
    </w:p>
    <w:p w14:paraId="49EC2BB6" w14:textId="1156D622" w:rsidR="00F7565F" w:rsidRPr="00797E8D" w:rsidRDefault="00F7565F" w:rsidP="001C259C">
      <w:pPr>
        <w:rPr>
          <w:rFonts w:ascii="Times New Roman" w:hAnsi="Times New Roman" w:cs="Times New Roman"/>
        </w:rPr>
      </w:pPr>
    </w:p>
    <w:sectPr w:rsidR="00F7565F" w:rsidRPr="00797E8D" w:rsidSect="008764AF">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D9A6D" w14:textId="77777777" w:rsidR="009E038A" w:rsidRDefault="009E038A" w:rsidP="00B2578D">
      <w:pPr>
        <w:spacing w:after="0" w:line="240" w:lineRule="auto"/>
      </w:pPr>
      <w:r>
        <w:separator/>
      </w:r>
    </w:p>
  </w:endnote>
  <w:endnote w:type="continuationSeparator" w:id="0">
    <w:p w14:paraId="3041406A" w14:textId="77777777" w:rsidR="009E038A" w:rsidRDefault="009E038A" w:rsidP="00B25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009810"/>
      <w:docPartObj>
        <w:docPartGallery w:val="Page Numbers (Bottom of Page)"/>
        <w:docPartUnique/>
      </w:docPartObj>
    </w:sdtPr>
    <w:sdtContent>
      <w:p w14:paraId="6266D58E" w14:textId="19F6DDFB" w:rsidR="00B2578D" w:rsidRDefault="00B2578D">
        <w:pPr>
          <w:pStyle w:val="Footer"/>
          <w:jc w:val="right"/>
        </w:pPr>
        <w:r>
          <w:t xml:space="preserve">Page | </w:t>
        </w:r>
        <w:r>
          <w:fldChar w:fldCharType="begin"/>
        </w:r>
        <w:r>
          <w:instrText xml:space="preserve"> PAGE   \* MERGEFORMAT </w:instrText>
        </w:r>
        <w:r>
          <w:fldChar w:fldCharType="separate"/>
        </w:r>
        <w:r w:rsidR="00C11925">
          <w:rPr>
            <w:noProof/>
          </w:rPr>
          <w:t>1</w:t>
        </w:r>
        <w:r>
          <w:rPr>
            <w:noProof/>
          </w:rPr>
          <w:fldChar w:fldCharType="end"/>
        </w:r>
        <w:r>
          <w:t xml:space="preserve"> </w:t>
        </w:r>
      </w:p>
    </w:sdtContent>
  </w:sdt>
  <w:p w14:paraId="1E1B8580" w14:textId="77777777" w:rsidR="00B2578D" w:rsidRDefault="00B25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332AB" w14:textId="77777777" w:rsidR="009E038A" w:rsidRDefault="009E038A" w:rsidP="00B2578D">
      <w:pPr>
        <w:spacing w:after="0" w:line="240" w:lineRule="auto"/>
      </w:pPr>
      <w:r>
        <w:separator/>
      </w:r>
    </w:p>
  </w:footnote>
  <w:footnote w:type="continuationSeparator" w:id="0">
    <w:p w14:paraId="14766672" w14:textId="77777777" w:rsidR="009E038A" w:rsidRDefault="009E038A" w:rsidP="00B257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74C"/>
    <w:multiLevelType w:val="hybridMultilevel"/>
    <w:tmpl w:val="6E66A8E8"/>
    <w:lvl w:ilvl="0" w:tplc="ECCE392C">
      <w:numFmt w:val="bullet"/>
      <w:lvlText w:val="•"/>
      <w:lvlJc w:val="left"/>
      <w:pPr>
        <w:ind w:left="720" w:hanging="360"/>
      </w:pPr>
      <w:rPr>
        <w:rFonts w:ascii="Calibri" w:eastAsiaTheme="minorEastAsia"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374A2"/>
    <w:multiLevelType w:val="multilevel"/>
    <w:tmpl w:val="92B0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27D48"/>
    <w:multiLevelType w:val="multilevel"/>
    <w:tmpl w:val="137E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57AA4"/>
    <w:multiLevelType w:val="hybridMultilevel"/>
    <w:tmpl w:val="79FC5A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410B44"/>
    <w:multiLevelType w:val="hybridMultilevel"/>
    <w:tmpl w:val="702E35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764D4E"/>
    <w:multiLevelType w:val="multilevel"/>
    <w:tmpl w:val="E38C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C8791D"/>
    <w:multiLevelType w:val="multilevel"/>
    <w:tmpl w:val="6410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170EF2"/>
    <w:multiLevelType w:val="multilevel"/>
    <w:tmpl w:val="1444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B10EE9"/>
    <w:multiLevelType w:val="multilevel"/>
    <w:tmpl w:val="8236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7F617F"/>
    <w:multiLevelType w:val="multilevel"/>
    <w:tmpl w:val="3CB0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092F16"/>
    <w:multiLevelType w:val="hybridMultilevel"/>
    <w:tmpl w:val="BCFCB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3B6FA0"/>
    <w:multiLevelType w:val="multilevel"/>
    <w:tmpl w:val="5DB2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806E75"/>
    <w:multiLevelType w:val="multilevel"/>
    <w:tmpl w:val="C1FC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B12F37"/>
    <w:multiLevelType w:val="multilevel"/>
    <w:tmpl w:val="0E66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FD12AA"/>
    <w:multiLevelType w:val="hybridMultilevel"/>
    <w:tmpl w:val="59B050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482775B"/>
    <w:multiLevelType w:val="multilevel"/>
    <w:tmpl w:val="3D24FD0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15163160"/>
    <w:multiLevelType w:val="multilevel"/>
    <w:tmpl w:val="CBAE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506457"/>
    <w:multiLevelType w:val="multilevel"/>
    <w:tmpl w:val="35EA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AC0E7B"/>
    <w:multiLevelType w:val="multilevel"/>
    <w:tmpl w:val="59BA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B30FE4"/>
    <w:multiLevelType w:val="multilevel"/>
    <w:tmpl w:val="8A96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670B91"/>
    <w:multiLevelType w:val="multilevel"/>
    <w:tmpl w:val="D158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F5370A"/>
    <w:multiLevelType w:val="multilevel"/>
    <w:tmpl w:val="6696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B603D3"/>
    <w:multiLevelType w:val="hybridMultilevel"/>
    <w:tmpl w:val="E7CC103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94F7373"/>
    <w:multiLevelType w:val="multilevel"/>
    <w:tmpl w:val="C39A6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A8E3FF3"/>
    <w:multiLevelType w:val="multilevel"/>
    <w:tmpl w:val="32EC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050317"/>
    <w:multiLevelType w:val="multilevel"/>
    <w:tmpl w:val="94C2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EB7618"/>
    <w:multiLevelType w:val="hybridMultilevel"/>
    <w:tmpl w:val="85A80F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D2E0485"/>
    <w:multiLevelType w:val="hybridMultilevel"/>
    <w:tmpl w:val="1480DD0C"/>
    <w:lvl w:ilvl="0" w:tplc="ECCE392C">
      <w:numFmt w:val="bullet"/>
      <w:lvlText w:val="•"/>
      <w:lvlJc w:val="left"/>
      <w:pPr>
        <w:ind w:left="720" w:hanging="360"/>
      </w:pPr>
      <w:rPr>
        <w:rFonts w:ascii="Calibri" w:eastAsiaTheme="minorEastAsia"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2D0FCF"/>
    <w:multiLevelType w:val="multilevel"/>
    <w:tmpl w:val="41BA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8952D0"/>
    <w:multiLevelType w:val="multilevel"/>
    <w:tmpl w:val="58B6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C3712A"/>
    <w:multiLevelType w:val="multilevel"/>
    <w:tmpl w:val="5772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C91B67"/>
    <w:multiLevelType w:val="hybridMultilevel"/>
    <w:tmpl w:val="F0DCD168"/>
    <w:lvl w:ilvl="0" w:tplc="697401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29957AF"/>
    <w:multiLevelType w:val="multilevel"/>
    <w:tmpl w:val="38B29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63057C"/>
    <w:multiLevelType w:val="multilevel"/>
    <w:tmpl w:val="48EC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150451"/>
    <w:multiLevelType w:val="multilevel"/>
    <w:tmpl w:val="706E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7B729BD"/>
    <w:multiLevelType w:val="multilevel"/>
    <w:tmpl w:val="CB6E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7DC41C9"/>
    <w:multiLevelType w:val="multilevel"/>
    <w:tmpl w:val="1C08D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8BA7B85"/>
    <w:multiLevelType w:val="hybridMultilevel"/>
    <w:tmpl w:val="11DEF55E"/>
    <w:lvl w:ilvl="0" w:tplc="5126890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A33FC3"/>
    <w:multiLevelType w:val="hybridMultilevel"/>
    <w:tmpl w:val="61A0B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05676DD"/>
    <w:multiLevelType w:val="multilevel"/>
    <w:tmpl w:val="BE7C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052E11"/>
    <w:multiLevelType w:val="hybridMultilevel"/>
    <w:tmpl w:val="0D862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C0362F"/>
    <w:multiLevelType w:val="multilevel"/>
    <w:tmpl w:val="B9C4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2E04629"/>
    <w:multiLevelType w:val="multilevel"/>
    <w:tmpl w:val="B04E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181A88"/>
    <w:multiLevelType w:val="hybridMultilevel"/>
    <w:tmpl w:val="1DF82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4F65340"/>
    <w:multiLevelType w:val="multilevel"/>
    <w:tmpl w:val="0872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3A044E"/>
    <w:multiLevelType w:val="multilevel"/>
    <w:tmpl w:val="C368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55877E0"/>
    <w:multiLevelType w:val="hybridMultilevel"/>
    <w:tmpl w:val="5CCEE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5CA1F1C"/>
    <w:multiLevelType w:val="hybridMultilevel"/>
    <w:tmpl w:val="3A4CC120"/>
    <w:lvl w:ilvl="0" w:tplc="AE6878F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9335AD7"/>
    <w:multiLevelType w:val="multilevel"/>
    <w:tmpl w:val="654EF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A2D73DC"/>
    <w:multiLevelType w:val="multilevel"/>
    <w:tmpl w:val="092C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F67670E"/>
    <w:multiLevelType w:val="multilevel"/>
    <w:tmpl w:val="B7EC6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0A05471"/>
    <w:multiLevelType w:val="hybridMultilevel"/>
    <w:tmpl w:val="9306E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21D794F"/>
    <w:multiLevelType w:val="multilevel"/>
    <w:tmpl w:val="2F22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8807676"/>
    <w:multiLevelType w:val="multilevel"/>
    <w:tmpl w:val="DDC0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8AF04A7"/>
    <w:multiLevelType w:val="hybridMultilevel"/>
    <w:tmpl w:val="15CC9FD8"/>
    <w:lvl w:ilvl="0" w:tplc="8FFC362E">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E2867B5"/>
    <w:multiLevelType w:val="multilevel"/>
    <w:tmpl w:val="912CB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F230082"/>
    <w:multiLevelType w:val="hybridMultilevel"/>
    <w:tmpl w:val="A05ECFDA"/>
    <w:lvl w:ilvl="0" w:tplc="C44C46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08923D3"/>
    <w:multiLevelType w:val="hybridMultilevel"/>
    <w:tmpl w:val="AB14CAE2"/>
    <w:lvl w:ilvl="0" w:tplc="2E76AF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095003A"/>
    <w:multiLevelType w:val="multilevel"/>
    <w:tmpl w:val="D824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3E4641B"/>
    <w:multiLevelType w:val="hybridMultilevel"/>
    <w:tmpl w:val="3490B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63E46A45"/>
    <w:multiLevelType w:val="hybridMultilevel"/>
    <w:tmpl w:val="48509F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415422A"/>
    <w:multiLevelType w:val="multilevel"/>
    <w:tmpl w:val="1126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C4969F7"/>
    <w:multiLevelType w:val="hybridMultilevel"/>
    <w:tmpl w:val="0ADAD19C"/>
    <w:lvl w:ilvl="0" w:tplc="51268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837C88"/>
    <w:multiLevelType w:val="multilevel"/>
    <w:tmpl w:val="7770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2E87D0F"/>
    <w:multiLevelType w:val="multilevel"/>
    <w:tmpl w:val="DCE2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33758F8"/>
    <w:multiLevelType w:val="multilevel"/>
    <w:tmpl w:val="CACA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42A461E"/>
    <w:multiLevelType w:val="multilevel"/>
    <w:tmpl w:val="3ABC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4C171B1"/>
    <w:multiLevelType w:val="multilevel"/>
    <w:tmpl w:val="D9B8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4CE5801"/>
    <w:multiLevelType w:val="multilevel"/>
    <w:tmpl w:val="B2A8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50D49D5"/>
    <w:multiLevelType w:val="multilevel"/>
    <w:tmpl w:val="7A905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5B45E4A"/>
    <w:multiLevelType w:val="hybridMultilevel"/>
    <w:tmpl w:val="E996DA28"/>
    <w:lvl w:ilvl="0" w:tplc="5126890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9C16B9"/>
    <w:multiLevelType w:val="multilevel"/>
    <w:tmpl w:val="B5A6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9E06594"/>
    <w:multiLevelType w:val="multilevel"/>
    <w:tmpl w:val="3514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D0632D3"/>
    <w:multiLevelType w:val="multilevel"/>
    <w:tmpl w:val="E9AA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D5150A3"/>
    <w:multiLevelType w:val="multilevel"/>
    <w:tmpl w:val="88C0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DFC042A"/>
    <w:multiLevelType w:val="multilevel"/>
    <w:tmpl w:val="E08A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5912972">
    <w:abstractNumId w:val="15"/>
  </w:num>
  <w:num w:numId="2" w16cid:durableId="1253391402">
    <w:abstractNumId w:val="37"/>
  </w:num>
  <w:num w:numId="3" w16cid:durableId="1782383895">
    <w:abstractNumId w:val="70"/>
  </w:num>
  <w:num w:numId="4" w16cid:durableId="2069956156">
    <w:abstractNumId w:val="62"/>
  </w:num>
  <w:num w:numId="5" w16cid:durableId="1286472825">
    <w:abstractNumId w:val="43"/>
  </w:num>
  <w:num w:numId="6" w16cid:durableId="1453595977">
    <w:abstractNumId w:val="3"/>
  </w:num>
  <w:num w:numId="7" w16cid:durableId="1761826168">
    <w:abstractNumId w:val="54"/>
  </w:num>
  <w:num w:numId="8" w16cid:durableId="845631277">
    <w:abstractNumId w:val="57"/>
  </w:num>
  <w:num w:numId="9" w16cid:durableId="1769277722">
    <w:abstractNumId w:val="22"/>
  </w:num>
  <w:num w:numId="10" w16cid:durableId="285965936">
    <w:abstractNumId w:val="0"/>
  </w:num>
  <w:num w:numId="11" w16cid:durableId="485053677">
    <w:abstractNumId w:val="27"/>
  </w:num>
  <w:num w:numId="12" w16cid:durableId="295375166">
    <w:abstractNumId w:val="31"/>
  </w:num>
  <w:num w:numId="13" w16cid:durableId="1585263841">
    <w:abstractNumId w:val="56"/>
  </w:num>
  <w:num w:numId="14" w16cid:durableId="1838954435">
    <w:abstractNumId w:val="40"/>
  </w:num>
  <w:num w:numId="15" w16cid:durableId="823861446">
    <w:abstractNumId w:val="47"/>
  </w:num>
  <w:num w:numId="16" w16cid:durableId="329256243">
    <w:abstractNumId w:val="38"/>
  </w:num>
  <w:num w:numId="17" w16cid:durableId="1378698183">
    <w:abstractNumId w:val="4"/>
  </w:num>
  <w:num w:numId="18" w16cid:durableId="887181568">
    <w:abstractNumId w:val="60"/>
  </w:num>
  <w:num w:numId="19" w16cid:durableId="721250551">
    <w:abstractNumId w:val="10"/>
  </w:num>
  <w:num w:numId="20" w16cid:durableId="1179664471">
    <w:abstractNumId w:val="14"/>
  </w:num>
  <w:num w:numId="21" w16cid:durableId="998461453">
    <w:abstractNumId w:val="26"/>
  </w:num>
  <w:num w:numId="22" w16cid:durableId="29645314">
    <w:abstractNumId w:val="12"/>
  </w:num>
  <w:num w:numId="23" w16cid:durableId="215745880">
    <w:abstractNumId w:val="41"/>
  </w:num>
  <w:num w:numId="24" w16cid:durableId="1808350466">
    <w:abstractNumId w:val="24"/>
  </w:num>
  <w:num w:numId="25" w16cid:durableId="1672832962">
    <w:abstractNumId w:val="15"/>
  </w:num>
  <w:num w:numId="26" w16cid:durableId="924538683">
    <w:abstractNumId w:val="66"/>
  </w:num>
  <w:num w:numId="27" w16cid:durableId="1398674894">
    <w:abstractNumId w:val="71"/>
  </w:num>
  <w:num w:numId="28" w16cid:durableId="487281932">
    <w:abstractNumId w:val="49"/>
  </w:num>
  <w:num w:numId="29" w16cid:durableId="1643971137">
    <w:abstractNumId w:val="2"/>
  </w:num>
  <w:num w:numId="30" w16cid:durableId="1406802900">
    <w:abstractNumId w:val="28"/>
  </w:num>
  <w:num w:numId="31" w16cid:durableId="51388470">
    <w:abstractNumId w:val="53"/>
  </w:num>
  <w:num w:numId="32" w16cid:durableId="1533809045">
    <w:abstractNumId w:val="1"/>
  </w:num>
  <w:num w:numId="33" w16cid:durableId="1055541944">
    <w:abstractNumId w:val="42"/>
  </w:num>
  <w:num w:numId="34" w16cid:durableId="686173635">
    <w:abstractNumId w:val="39"/>
  </w:num>
  <w:num w:numId="35" w16cid:durableId="1864442480">
    <w:abstractNumId w:val="51"/>
  </w:num>
  <w:num w:numId="36" w16cid:durableId="1909028803">
    <w:abstractNumId w:val="20"/>
  </w:num>
  <w:num w:numId="37" w16cid:durableId="1095247776">
    <w:abstractNumId w:val="52"/>
  </w:num>
  <w:num w:numId="38" w16cid:durableId="521941134">
    <w:abstractNumId w:val="63"/>
  </w:num>
  <w:num w:numId="39" w16cid:durableId="1136721963">
    <w:abstractNumId w:val="73"/>
  </w:num>
  <w:num w:numId="40" w16cid:durableId="370689655">
    <w:abstractNumId w:val="23"/>
  </w:num>
  <w:num w:numId="41" w16cid:durableId="1628050777">
    <w:abstractNumId w:val="7"/>
  </w:num>
  <w:num w:numId="42" w16cid:durableId="458495276">
    <w:abstractNumId w:val="13"/>
  </w:num>
  <w:num w:numId="43" w16cid:durableId="548107116">
    <w:abstractNumId w:val="64"/>
  </w:num>
  <w:num w:numId="44" w16cid:durableId="478690210">
    <w:abstractNumId w:val="30"/>
  </w:num>
  <w:num w:numId="45" w16cid:durableId="1995603145">
    <w:abstractNumId w:val="67"/>
  </w:num>
  <w:num w:numId="46" w16cid:durableId="1121460912">
    <w:abstractNumId w:val="72"/>
  </w:num>
  <w:num w:numId="47" w16cid:durableId="2040663755">
    <w:abstractNumId w:val="65"/>
  </w:num>
  <w:num w:numId="48" w16cid:durableId="252399228">
    <w:abstractNumId w:val="32"/>
  </w:num>
  <w:num w:numId="49" w16cid:durableId="569972467">
    <w:abstractNumId w:val="19"/>
  </w:num>
  <w:num w:numId="50" w16cid:durableId="1885942225">
    <w:abstractNumId w:val="18"/>
  </w:num>
  <w:num w:numId="51" w16cid:durableId="1203596937">
    <w:abstractNumId w:val="34"/>
  </w:num>
  <w:num w:numId="52" w16cid:durableId="133529238">
    <w:abstractNumId w:val="44"/>
  </w:num>
  <w:num w:numId="53" w16cid:durableId="1477600795">
    <w:abstractNumId w:val="8"/>
  </w:num>
  <w:num w:numId="54" w16cid:durableId="479152608">
    <w:abstractNumId w:val="69"/>
  </w:num>
  <w:num w:numId="55" w16cid:durableId="1607617235">
    <w:abstractNumId w:val="61"/>
  </w:num>
  <w:num w:numId="56" w16cid:durableId="1052272264">
    <w:abstractNumId w:val="45"/>
  </w:num>
  <w:num w:numId="57" w16cid:durableId="2071224689">
    <w:abstractNumId w:val="33"/>
  </w:num>
  <w:num w:numId="58" w16cid:durableId="837037885">
    <w:abstractNumId w:val="6"/>
  </w:num>
  <w:num w:numId="59" w16cid:durableId="1046904381">
    <w:abstractNumId w:val="58"/>
  </w:num>
  <w:num w:numId="60" w16cid:durableId="1813519404">
    <w:abstractNumId w:val="55"/>
  </w:num>
  <w:num w:numId="61" w16cid:durableId="1289313409">
    <w:abstractNumId w:val="36"/>
  </w:num>
  <w:num w:numId="62" w16cid:durableId="1844081738">
    <w:abstractNumId w:val="74"/>
  </w:num>
  <w:num w:numId="63" w16cid:durableId="1236209726">
    <w:abstractNumId w:val="17"/>
  </w:num>
  <w:num w:numId="64" w16cid:durableId="1579513431">
    <w:abstractNumId w:val="50"/>
  </w:num>
  <w:num w:numId="65" w16cid:durableId="430931513">
    <w:abstractNumId w:val="29"/>
  </w:num>
  <w:num w:numId="66" w16cid:durableId="170993444">
    <w:abstractNumId w:val="35"/>
  </w:num>
  <w:num w:numId="67" w16cid:durableId="1072393621">
    <w:abstractNumId w:val="46"/>
  </w:num>
  <w:num w:numId="68" w16cid:durableId="2066446095">
    <w:abstractNumId w:val="48"/>
  </w:num>
  <w:num w:numId="69" w16cid:durableId="1821919563">
    <w:abstractNumId w:val="5"/>
  </w:num>
  <w:num w:numId="70" w16cid:durableId="122191726">
    <w:abstractNumId w:val="75"/>
  </w:num>
  <w:num w:numId="71" w16cid:durableId="1717974108">
    <w:abstractNumId w:val="59"/>
  </w:num>
  <w:num w:numId="72" w16cid:durableId="1337880991">
    <w:abstractNumId w:val="11"/>
  </w:num>
  <w:num w:numId="73" w16cid:durableId="561134192">
    <w:abstractNumId w:val="25"/>
  </w:num>
  <w:num w:numId="74" w16cid:durableId="1189836820">
    <w:abstractNumId w:val="9"/>
  </w:num>
  <w:num w:numId="75" w16cid:durableId="1932929187">
    <w:abstractNumId w:val="68"/>
  </w:num>
  <w:num w:numId="76" w16cid:durableId="1918436395">
    <w:abstractNumId w:val="21"/>
  </w:num>
  <w:num w:numId="77" w16cid:durableId="742869182">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4AF"/>
    <w:rsid w:val="000146CF"/>
    <w:rsid w:val="000267AF"/>
    <w:rsid w:val="00030FAC"/>
    <w:rsid w:val="00031769"/>
    <w:rsid w:val="000368D9"/>
    <w:rsid w:val="00037C13"/>
    <w:rsid w:val="0004420B"/>
    <w:rsid w:val="00050B89"/>
    <w:rsid w:val="00052354"/>
    <w:rsid w:val="00053E63"/>
    <w:rsid w:val="0008572B"/>
    <w:rsid w:val="000921B4"/>
    <w:rsid w:val="0009313B"/>
    <w:rsid w:val="000B0D2E"/>
    <w:rsid w:val="000B4B80"/>
    <w:rsid w:val="000B50BC"/>
    <w:rsid w:val="000B7102"/>
    <w:rsid w:val="000E1904"/>
    <w:rsid w:val="00121F03"/>
    <w:rsid w:val="00124729"/>
    <w:rsid w:val="001337B8"/>
    <w:rsid w:val="001556D9"/>
    <w:rsid w:val="001567C3"/>
    <w:rsid w:val="0015690C"/>
    <w:rsid w:val="00181E1A"/>
    <w:rsid w:val="00197727"/>
    <w:rsid w:val="001A3DB1"/>
    <w:rsid w:val="001A6F4C"/>
    <w:rsid w:val="001B1307"/>
    <w:rsid w:val="001B44B1"/>
    <w:rsid w:val="001C1773"/>
    <w:rsid w:val="001C259C"/>
    <w:rsid w:val="001D0CC8"/>
    <w:rsid w:val="001E3EA7"/>
    <w:rsid w:val="001F0B0A"/>
    <w:rsid w:val="002030E4"/>
    <w:rsid w:val="002215F7"/>
    <w:rsid w:val="002368E0"/>
    <w:rsid w:val="002572B8"/>
    <w:rsid w:val="00265589"/>
    <w:rsid w:val="002777AE"/>
    <w:rsid w:val="00283413"/>
    <w:rsid w:val="002A1659"/>
    <w:rsid w:val="002C522A"/>
    <w:rsid w:val="002E2FDB"/>
    <w:rsid w:val="002F0BD4"/>
    <w:rsid w:val="00310779"/>
    <w:rsid w:val="00323F76"/>
    <w:rsid w:val="00327532"/>
    <w:rsid w:val="00333DDA"/>
    <w:rsid w:val="003424BA"/>
    <w:rsid w:val="00354011"/>
    <w:rsid w:val="00355976"/>
    <w:rsid w:val="00363B7E"/>
    <w:rsid w:val="00370F1F"/>
    <w:rsid w:val="00372C46"/>
    <w:rsid w:val="00391349"/>
    <w:rsid w:val="003946C2"/>
    <w:rsid w:val="00395310"/>
    <w:rsid w:val="003B0A34"/>
    <w:rsid w:val="003C14FB"/>
    <w:rsid w:val="003C20D2"/>
    <w:rsid w:val="003C3ED6"/>
    <w:rsid w:val="003C7DC5"/>
    <w:rsid w:val="003D4173"/>
    <w:rsid w:val="003F706A"/>
    <w:rsid w:val="00403032"/>
    <w:rsid w:val="00407522"/>
    <w:rsid w:val="0041334C"/>
    <w:rsid w:val="00414AAF"/>
    <w:rsid w:val="00417A28"/>
    <w:rsid w:val="00417C33"/>
    <w:rsid w:val="00427A3F"/>
    <w:rsid w:val="00441570"/>
    <w:rsid w:val="00441B19"/>
    <w:rsid w:val="004544EE"/>
    <w:rsid w:val="00454D5B"/>
    <w:rsid w:val="00466408"/>
    <w:rsid w:val="00467638"/>
    <w:rsid w:val="004B2174"/>
    <w:rsid w:val="004B592E"/>
    <w:rsid w:val="004C006B"/>
    <w:rsid w:val="004D766C"/>
    <w:rsid w:val="004E72FB"/>
    <w:rsid w:val="004E75AF"/>
    <w:rsid w:val="004F0561"/>
    <w:rsid w:val="004F7521"/>
    <w:rsid w:val="005142E2"/>
    <w:rsid w:val="0052666A"/>
    <w:rsid w:val="00530E0C"/>
    <w:rsid w:val="005345EE"/>
    <w:rsid w:val="00542221"/>
    <w:rsid w:val="00542C6B"/>
    <w:rsid w:val="00543F47"/>
    <w:rsid w:val="00556103"/>
    <w:rsid w:val="0056713D"/>
    <w:rsid w:val="00576B7A"/>
    <w:rsid w:val="00577B82"/>
    <w:rsid w:val="005837E7"/>
    <w:rsid w:val="00585E5F"/>
    <w:rsid w:val="005A1B1B"/>
    <w:rsid w:val="005A47BA"/>
    <w:rsid w:val="005B0E6F"/>
    <w:rsid w:val="005B2A10"/>
    <w:rsid w:val="005B6E1E"/>
    <w:rsid w:val="005C7A15"/>
    <w:rsid w:val="005D26E0"/>
    <w:rsid w:val="005D535F"/>
    <w:rsid w:val="005E4241"/>
    <w:rsid w:val="005F106B"/>
    <w:rsid w:val="005F2647"/>
    <w:rsid w:val="005F4F8A"/>
    <w:rsid w:val="006110D7"/>
    <w:rsid w:val="006202C3"/>
    <w:rsid w:val="00622457"/>
    <w:rsid w:val="0063385A"/>
    <w:rsid w:val="00643E64"/>
    <w:rsid w:val="006719D4"/>
    <w:rsid w:val="006867C1"/>
    <w:rsid w:val="00691AD6"/>
    <w:rsid w:val="0069789D"/>
    <w:rsid w:val="006979F0"/>
    <w:rsid w:val="00697EDA"/>
    <w:rsid w:val="006A7B11"/>
    <w:rsid w:val="006B235F"/>
    <w:rsid w:val="006B3ADD"/>
    <w:rsid w:val="006C1BCB"/>
    <w:rsid w:val="006C6DB6"/>
    <w:rsid w:val="006C7A06"/>
    <w:rsid w:val="006F432E"/>
    <w:rsid w:val="006F63FA"/>
    <w:rsid w:val="006F773C"/>
    <w:rsid w:val="006F7FB2"/>
    <w:rsid w:val="007035A2"/>
    <w:rsid w:val="007230E5"/>
    <w:rsid w:val="00727D40"/>
    <w:rsid w:val="00745CEF"/>
    <w:rsid w:val="00750B3B"/>
    <w:rsid w:val="00757482"/>
    <w:rsid w:val="00776E92"/>
    <w:rsid w:val="00797E8D"/>
    <w:rsid w:val="007B19BB"/>
    <w:rsid w:val="007B79C4"/>
    <w:rsid w:val="007C3A1B"/>
    <w:rsid w:val="007D5195"/>
    <w:rsid w:val="007D5962"/>
    <w:rsid w:val="007E0FBA"/>
    <w:rsid w:val="008005DA"/>
    <w:rsid w:val="008141A5"/>
    <w:rsid w:val="00817B84"/>
    <w:rsid w:val="0083275D"/>
    <w:rsid w:val="00837867"/>
    <w:rsid w:val="00840274"/>
    <w:rsid w:val="008764AF"/>
    <w:rsid w:val="008814FF"/>
    <w:rsid w:val="0088177C"/>
    <w:rsid w:val="008841F7"/>
    <w:rsid w:val="0089741A"/>
    <w:rsid w:val="008A1028"/>
    <w:rsid w:val="008A3B88"/>
    <w:rsid w:val="008A6258"/>
    <w:rsid w:val="008C0717"/>
    <w:rsid w:val="008C4314"/>
    <w:rsid w:val="008C7551"/>
    <w:rsid w:val="008D0023"/>
    <w:rsid w:val="008D7F10"/>
    <w:rsid w:val="00905437"/>
    <w:rsid w:val="0091719A"/>
    <w:rsid w:val="0092151E"/>
    <w:rsid w:val="00925B0C"/>
    <w:rsid w:val="00926170"/>
    <w:rsid w:val="00926371"/>
    <w:rsid w:val="00945A1F"/>
    <w:rsid w:val="0097446E"/>
    <w:rsid w:val="00984911"/>
    <w:rsid w:val="00992322"/>
    <w:rsid w:val="009A4919"/>
    <w:rsid w:val="009B31F6"/>
    <w:rsid w:val="009D32FD"/>
    <w:rsid w:val="009D3A4E"/>
    <w:rsid w:val="009D4353"/>
    <w:rsid w:val="009D6F52"/>
    <w:rsid w:val="009E038A"/>
    <w:rsid w:val="009E6ED5"/>
    <w:rsid w:val="009E700B"/>
    <w:rsid w:val="009E73BD"/>
    <w:rsid w:val="009F10CC"/>
    <w:rsid w:val="009F22A8"/>
    <w:rsid w:val="009F7402"/>
    <w:rsid w:val="009F79CC"/>
    <w:rsid w:val="00A0310E"/>
    <w:rsid w:val="00A14671"/>
    <w:rsid w:val="00A14E08"/>
    <w:rsid w:val="00A2246B"/>
    <w:rsid w:val="00A3452A"/>
    <w:rsid w:val="00A41BFB"/>
    <w:rsid w:val="00A5558B"/>
    <w:rsid w:val="00A95F79"/>
    <w:rsid w:val="00AD7FE9"/>
    <w:rsid w:val="00AF219D"/>
    <w:rsid w:val="00B17FEA"/>
    <w:rsid w:val="00B2578D"/>
    <w:rsid w:val="00B25899"/>
    <w:rsid w:val="00B26099"/>
    <w:rsid w:val="00B40FEB"/>
    <w:rsid w:val="00B5409B"/>
    <w:rsid w:val="00B64563"/>
    <w:rsid w:val="00B71319"/>
    <w:rsid w:val="00B76BD4"/>
    <w:rsid w:val="00B85244"/>
    <w:rsid w:val="00BA04FE"/>
    <w:rsid w:val="00BB3F87"/>
    <w:rsid w:val="00BB4FE7"/>
    <w:rsid w:val="00BC6CBD"/>
    <w:rsid w:val="00BD1327"/>
    <w:rsid w:val="00BD1E66"/>
    <w:rsid w:val="00BE03BC"/>
    <w:rsid w:val="00C0776A"/>
    <w:rsid w:val="00C11925"/>
    <w:rsid w:val="00C12D57"/>
    <w:rsid w:val="00C15B24"/>
    <w:rsid w:val="00C17631"/>
    <w:rsid w:val="00C245B1"/>
    <w:rsid w:val="00C3478F"/>
    <w:rsid w:val="00C36125"/>
    <w:rsid w:val="00C501A5"/>
    <w:rsid w:val="00C5551D"/>
    <w:rsid w:val="00C722D9"/>
    <w:rsid w:val="00C749F6"/>
    <w:rsid w:val="00C848CD"/>
    <w:rsid w:val="00C94107"/>
    <w:rsid w:val="00CB7DDD"/>
    <w:rsid w:val="00CD01E6"/>
    <w:rsid w:val="00CD0EDF"/>
    <w:rsid w:val="00CE0122"/>
    <w:rsid w:val="00CE21BE"/>
    <w:rsid w:val="00CF2326"/>
    <w:rsid w:val="00CF4940"/>
    <w:rsid w:val="00CF7686"/>
    <w:rsid w:val="00D06E28"/>
    <w:rsid w:val="00D520AC"/>
    <w:rsid w:val="00D55C45"/>
    <w:rsid w:val="00D741C4"/>
    <w:rsid w:val="00D81ACD"/>
    <w:rsid w:val="00D81C3D"/>
    <w:rsid w:val="00DD2CED"/>
    <w:rsid w:val="00DD587F"/>
    <w:rsid w:val="00DD7D2A"/>
    <w:rsid w:val="00DE7733"/>
    <w:rsid w:val="00E01508"/>
    <w:rsid w:val="00E0351A"/>
    <w:rsid w:val="00E12C42"/>
    <w:rsid w:val="00E26477"/>
    <w:rsid w:val="00E30CF1"/>
    <w:rsid w:val="00E3355A"/>
    <w:rsid w:val="00E56573"/>
    <w:rsid w:val="00E65CC4"/>
    <w:rsid w:val="00E67561"/>
    <w:rsid w:val="00E75977"/>
    <w:rsid w:val="00E778A4"/>
    <w:rsid w:val="00E82FB6"/>
    <w:rsid w:val="00E838A7"/>
    <w:rsid w:val="00E8489A"/>
    <w:rsid w:val="00E94FAD"/>
    <w:rsid w:val="00E97D13"/>
    <w:rsid w:val="00EA0DC5"/>
    <w:rsid w:val="00EA718B"/>
    <w:rsid w:val="00EC6753"/>
    <w:rsid w:val="00EF3482"/>
    <w:rsid w:val="00EF3D41"/>
    <w:rsid w:val="00F10E3B"/>
    <w:rsid w:val="00F16107"/>
    <w:rsid w:val="00F34B5D"/>
    <w:rsid w:val="00F431FC"/>
    <w:rsid w:val="00F46769"/>
    <w:rsid w:val="00F46F83"/>
    <w:rsid w:val="00F606FA"/>
    <w:rsid w:val="00F60C18"/>
    <w:rsid w:val="00F643C1"/>
    <w:rsid w:val="00F65656"/>
    <w:rsid w:val="00F6687C"/>
    <w:rsid w:val="00F7565F"/>
    <w:rsid w:val="00F870AD"/>
    <w:rsid w:val="00F9336D"/>
    <w:rsid w:val="00F959DB"/>
    <w:rsid w:val="00FB4062"/>
    <w:rsid w:val="00FE0071"/>
    <w:rsid w:val="00FE0EEF"/>
    <w:rsid w:val="00FE4D5C"/>
    <w:rsid w:val="00FF1887"/>
    <w:rsid w:val="00FF35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622D1"/>
  <w15:chartTrackingRefBased/>
  <w15:docId w15:val="{8F9B7F38-7777-4354-9F10-73C06C370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4FE"/>
  </w:style>
  <w:style w:type="paragraph" w:styleId="Heading1">
    <w:name w:val="heading 1"/>
    <w:basedOn w:val="Normal"/>
    <w:next w:val="Normal"/>
    <w:link w:val="Heading1Char"/>
    <w:uiPriority w:val="9"/>
    <w:qFormat/>
    <w:rsid w:val="00543F47"/>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543F47"/>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543F47"/>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543F47"/>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543F47"/>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543F47"/>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543F4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43F4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43F4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43F47"/>
    <w:pPr>
      <w:spacing w:after="0" w:line="240" w:lineRule="auto"/>
    </w:pPr>
  </w:style>
  <w:style w:type="character" w:customStyle="1" w:styleId="NoSpacingChar">
    <w:name w:val="No Spacing Char"/>
    <w:basedOn w:val="DefaultParagraphFont"/>
    <w:link w:val="NoSpacing"/>
    <w:uiPriority w:val="1"/>
    <w:rsid w:val="008764AF"/>
  </w:style>
  <w:style w:type="character" w:customStyle="1" w:styleId="Heading1Char">
    <w:name w:val="Heading 1 Char"/>
    <w:basedOn w:val="DefaultParagraphFont"/>
    <w:link w:val="Heading1"/>
    <w:uiPriority w:val="9"/>
    <w:rsid w:val="00543F47"/>
    <w:rPr>
      <w:rFonts w:asciiTheme="majorHAnsi" w:eastAsiaTheme="majorEastAsia" w:hAnsiTheme="majorHAnsi" w:cstheme="majorBidi"/>
      <w:b/>
      <w:bCs/>
      <w:smallCaps/>
      <w:color w:val="000000" w:themeColor="text1"/>
      <w:sz w:val="36"/>
      <w:szCs w:val="36"/>
    </w:rPr>
  </w:style>
  <w:style w:type="paragraph" w:styleId="Title">
    <w:name w:val="Title"/>
    <w:basedOn w:val="Normal"/>
    <w:next w:val="Normal"/>
    <w:link w:val="TitleChar"/>
    <w:uiPriority w:val="10"/>
    <w:qFormat/>
    <w:rsid w:val="00543F47"/>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543F47"/>
    <w:rPr>
      <w:rFonts w:asciiTheme="majorHAnsi" w:eastAsiaTheme="majorEastAsia" w:hAnsiTheme="majorHAnsi" w:cstheme="majorBidi"/>
      <w:color w:val="000000" w:themeColor="text1"/>
      <w:sz w:val="56"/>
      <w:szCs w:val="56"/>
    </w:rPr>
  </w:style>
  <w:style w:type="paragraph" w:styleId="TOCHeading">
    <w:name w:val="TOC Heading"/>
    <w:basedOn w:val="Heading1"/>
    <w:next w:val="Normal"/>
    <w:uiPriority w:val="39"/>
    <w:unhideWhenUsed/>
    <w:qFormat/>
    <w:rsid w:val="00543F47"/>
    <w:pPr>
      <w:outlineLvl w:val="9"/>
    </w:pPr>
  </w:style>
  <w:style w:type="paragraph" w:styleId="TOC1">
    <w:name w:val="toc 1"/>
    <w:basedOn w:val="Normal"/>
    <w:next w:val="Normal"/>
    <w:autoRedefine/>
    <w:uiPriority w:val="39"/>
    <w:unhideWhenUsed/>
    <w:rsid w:val="00577B82"/>
    <w:pPr>
      <w:spacing w:before="120" w:after="120"/>
    </w:pPr>
    <w:rPr>
      <w:rFonts w:cstheme="minorHAnsi"/>
      <w:b/>
      <w:bCs/>
      <w:caps/>
      <w:sz w:val="20"/>
      <w:szCs w:val="20"/>
    </w:rPr>
  </w:style>
  <w:style w:type="character" w:styleId="Hyperlink">
    <w:name w:val="Hyperlink"/>
    <w:basedOn w:val="DefaultParagraphFont"/>
    <w:uiPriority w:val="99"/>
    <w:unhideWhenUsed/>
    <w:rsid w:val="00577B82"/>
    <w:rPr>
      <w:color w:val="0563C1" w:themeColor="hyperlink"/>
      <w:u w:val="single"/>
    </w:rPr>
  </w:style>
  <w:style w:type="character" w:customStyle="1" w:styleId="Heading2Char">
    <w:name w:val="Heading 2 Char"/>
    <w:basedOn w:val="DefaultParagraphFont"/>
    <w:link w:val="Heading2"/>
    <w:uiPriority w:val="9"/>
    <w:rsid w:val="00543F47"/>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543F47"/>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543F47"/>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543F47"/>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543F47"/>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543F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43F4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43F4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43F47"/>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543F47"/>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543F47"/>
    <w:rPr>
      <w:color w:val="5A5A5A" w:themeColor="text1" w:themeTint="A5"/>
      <w:spacing w:val="10"/>
    </w:rPr>
  </w:style>
  <w:style w:type="character" w:styleId="Strong">
    <w:name w:val="Strong"/>
    <w:basedOn w:val="DefaultParagraphFont"/>
    <w:uiPriority w:val="22"/>
    <w:qFormat/>
    <w:rsid w:val="00543F47"/>
    <w:rPr>
      <w:b/>
      <w:bCs/>
      <w:color w:val="000000" w:themeColor="text1"/>
    </w:rPr>
  </w:style>
  <w:style w:type="character" w:styleId="Emphasis">
    <w:name w:val="Emphasis"/>
    <w:basedOn w:val="DefaultParagraphFont"/>
    <w:uiPriority w:val="20"/>
    <w:qFormat/>
    <w:rsid w:val="00543F47"/>
    <w:rPr>
      <w:i/>
      <w:iCs/>
      <w:color w:val="auto"/>
    </w:rPr>
  </w:style>
  <w:style w:type="paragraph" w:styleId="Quote">
    <w:name w:val="Quote"/>
    <w:basedOn w:val="Normal"/>
    <w:next w:val="Normal"/>
    <w:link w:val="QuoteChar"/>
    <w:uiPriority w:val="29"/>
    <w:qFormat/>
    <w:rsid w:val="00543F47"/>
    <w:pPr>
      <w:spacing w:before="160"/>
      <w:ind w:left="720" w:right="720"/>
    </w:pPr>
    <w:rPr>
      <w:i/>
      <w:iCs/>
      <w:color w:val="000000" w:themeColor="text1"/>
    </w:rPr>
  </w:style>
  <w:style w:type="character" w:customStyle="1" w:styleId="QuoteChar">
    <w:name w:val="Quote Char"/>
    <w:basedOn w:val="DefaultParagraphFont"/>
    <w:link w:val="Quote"/>
    <w:uiPriority w:val="29"/>
    <w:rsid w:val="00543F47"/>
    <w:rPr>
      <w:i/>
      <w:iCs/>
      <w:color w:val="000000" w:themeColor="text1"/>
    </w:rPr>
  </w:style>
  <w:style w:type="paragraph" w:styleId="IntenseQuote">
    <w:name w:val="Intense Quote"/>
    <w:basedOn w:val="Normal"/>
    <w:next w:val="Normal"/>
    <w:link w:val="IntenseQuoteChar"/>
    <w:uiPriority w:val="30"/>
    <w:qFormat/>
    <w:rsid w:val="00543F47"/>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543F47"/>
    <w:rPr>
      <w:color w:val="000000" w:themeColor="text1"/>
      <w:shd w:val="clear" w:color="auto" w:fill="F2F2F2" w:themeFill="background1" w:themeFillShade="F2"/>
    </w:rPr>
  </w:style>
  <w:style w:type="character" w:styleId="SubtleEmphasis">
    <w:name w:val="Subtle Emphasis"/>
    <w:basedOn w:val="DefaultParagraphFont"/>
    <w:uiPriority w:val="19"/>
    <w:qFormat/>
    <w:rsid w:val="00543F47"/>
    <w:rPr>
      <w:i/>
      <w:iCs/>
      <w:color w:val="404040" w:themeColor="text1" w:themeTint="BF"/>
    </w:rPr>
  </w:style>
  <w:style w:type="character" w:styleId="IntenseEmphasis">
    <w:name w:val="Intense Emphasis"/>
    <w:basedOn w:val="DefaultParagraphFont"/>
    <w:uiPriority w:val="21"/>
    <w:qFormat/>
    <w:rsid w:val="00543F47"/>
    <w:rPr>
      <w:b/>
      <w:bCs/>
      <w:i/>
      <w:iCs/>
      <w:caps/>
    </w:rPr>
  </w:style>
  <w:style w:type="character" w:styleId="SubtleReference">
    <w:name w:val="Subtle Reference"/>
    <w:basedOn w:val="DefaultParagraphFont"/>
    <w:uiPriority w:val="31"/>
    <w:qFormat/>
    <w:rsid w:val="00543F4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43F47"/>
    <w:rPr>
      <w:b/>
      <w:bCs/>
      <w:smallCaps/>
      <w:u w:val="single"/>
    </w:rPr>
  </w:style>
  <w:style w:type="character" w:styleId="BookTitle">
    <w:name w:val="Book Title"/>
    <w:basedOn w:val="DefaultParagraphFont"/>
    <w:uiPriority w:val="33"/>
    <w:qFormat/>
    <w:rsid w:val="00543F47"/>
    <w:rPr>
      <w:b w:val="0"/>
      <w:bCs w:val="0"/>
      <w:smallCaps/>
      <w:spacing w:val="5"/>
    </w:rPr>
  </w:style>
  <w:style w:type="paragraph" w:styleId="TOC2">
    <w:name w:val="toc 2"/>
    <w:basedOn w:val="Normal"/>
    <w:next w:val="Normal"/>
    <w:autoRedefine/>
    <w:uiPriority w:val="39"/>
    <w:unhideWhenUsed/>
    <w:rsid w:val="00543F47"/>
    <w:pPr>
      <w:spacing w:after="0"/>
      <w:ind w:left="220"/>
    </w:pPr>
    <w:rPr>
      <w:rFonts w:cstheme="minorHAnsi"/>
      <w:smallCaps/>
      <w:sz w:val="20"/>
      <w:szCs w:val="20"/>
    </w:rPr>
  </w:style>
  <w:style w:type="table" w:styleId="TableGrid">
    <w:name w:val="Table Grid"/>
    <w:basedOn w:val="TableNormal"/>
    <w:uiPriority w:val="59"/>
    <w:rsid w:val="00E97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C94107"/>
    <w:pPr>
      <w:spacing w:after="0"/>
      <w:ind w:left="440"/>
    </w:pPr>
    <w:rPr>
      <w:rFonts w:cstheme="minorHAnsi"/>
      <w:i/>
      <w:iCs/>
      <w:sz w:val="20"/>
      <w:szCs w:val="20"/>
    </w:rPr>
  </w:style>
  <w:style w:type="paragraph" w:styleId="TOC4">
    <w:name w:val="toc 4"/>
    <w:basedOn w:val="Normal"/>
    <w:next w:val="Normal"/>
    <w:autoRedefine/>
    <w:uiPriority w:val="39"/>
    <w:unhideWhenUsed/>
    <w:rsid w:val="00C94107"/>
    <w:pPr>
      <w:spacing w:after="0"/>
      <w:ind w:left="660"/>
    </w:pPr>
    <w:rPr>
      <w:rFonts w:cstheme="minorHAnsi"/>
      <w:sz w:val="18"/>
      <w:szCs w:val="18"/>
    </w:rPr>
  </w:style>
  <w:style w:type="paragraph" w:styleId="TOC5">
    <w:name w:val="toc 5"/>
    <w:basedOn w:val="Normal"/>
    <w:next w:val="Normal"/>
    <w:autoRedefine/>
    <w:uiPriority w:val="39"/>
    <w:unhideWhenUsed/>
    <w:rsid w:val="00C94107"/>
    <w:pPr>
      <w:spacing w:after="0"/>
      <w:ind w:left="880"/>
    </w:pPr>
    <w:rPr>
      <w:rFonts w:cstheme="minorHAnsi"/>
      <w:sz w:val="18"/>
      <w:szCs w:val="18"/>
    </w:rPr>
  </w:style>
  <w:style w:type="paragraph" w:styleId="TOC6">
    <w:name w:val="toc 6"/>
    <w:basedOn w:val="Normal"/>
    <w:next w:val="Normal"/>
    <w:autoRedefine/>
    <w:uiPriority w:val="39"/>
    <w:unhideWhenUsed/>
    <w:rsid w:val="00C94107"/>
    <w:pPr>
      <w:spacing w:after="0"/>
      <w:ind w:left="1100"/>
    </w:pPr>
    <w:rPr>
      <w:rFonts w:cstheme="minorHAnsi"/>
      <w:sz w:val="18"/>
      <w:szCs w:val="18"/>
    </w:rPr>
  </w:style>
  <w:style w:type="paragraph" w:styleId="TOC7">
    <w:name w:val="toc 7"/>
    <w:basedOn w:val="Normal"/>
    <w:next w:val="Normal"/>
    <w:autoRedefine/>
    <w:uiPriority w:val="39"/>
    <w:unhideWhenUsed/>
    <w:rsid w:val="00C94107"/>
    <w:pPr>
      <w:spacing w:after="0"/>
      <w:ind w:left="1320"/>
    </w:pPr>
    <w:rPr>
      <w:rFonts w:cstheme="minorHAnsi"/>
      <w:sz w:val="18"/>
      <w:szCs w:val="18"/>
    </w:rPr>
  </w:style>
  <w:style w:type="paragraph" w:styleId="TOC8">
    <w:name w:val="toc 8"/>
    <w:basedOn w:val="Normal"/>
    <w:next w:val="Normal"/>
    <w:autoRedefine/>
    <w:uiPriority w:val="39"/>
    <w:unhideWhenUsed/>
    <w:rsid w:val="00C94107"/>
    <w:pPr>
      <w:spacing w:after="0"/>
      <w:ind w:left="1540"/>
    </w:pPr>
    <w:rPr>
      <w:rFonts w:cstheme="minorHAnsi"/>
      <w:sz w:val="18"/>
      <w:szCs w:val="18"/>
    </w:rPr>
  </w:style>
  <w:style w:type="paragraph" w:styleId="TOC9">
    <w:name w:val="toc 9"/>
    <w:basedOn w:val="Normal"/>
    <w:next w:val="Normal"/>
    <w:autoRedefine/>
    <w:uiPriority w:val="39"/>
    <w:unhideWhenUsed/>
    <w:rsid w:val="00C94107"/>
    <w:pPr>
      <w:spacing w:after="0"/>
      <w:ind w:left="1760"/>
    </w:pPr>
    <w:rPr>
      <w:rFonts w:cstheme="minorHAnsi"/>
      <w:sz w:val="18"/>
      <w:szCs w:val="18"/>
    </w:rPr>
  </w:style>
  <w:style w:type="character" w:styleId="PlaceholderText">
    <w:name w:val="Placeholder Text"/>
    <w:basedOn w:val="DefaultParagraphFont"/>
    <w:uiPriority w:val="99"/>
    <w:semiHidden/>
    <w:rsid w:val="00D520AC"/>
    <w:rPr>
      <w:color w:val="808080"/>
    </w:rPr>
  </w:style>
  <w:style w:type="paragraph" w:styleId="ListParagraph">
    <w:name w:val="List Paragraph"/>
    <w:aliases w:val="Table Number Paragraph,Bullet List,FooterText,numbered,Paragraphe de liste1,Bulletr List Paragraph,列出段落,列出段落1,Listeafsnit1,Parágrafo da Lista1,Bullet list,Párrafo de lista1,リスト段落1,Foot,Use Case List Paragraph,Bulletted,lp1,Bullet 1"/>
    <w:basedOn w:val="Normal"/>
    <w:link w:val="ListParagraphChar"/>
    <w:uiPriority w:val="34"/>
    <w:qFormat/>
    <w:rsid w:val="002030E4"/>
    <w:pPr>
      <w:ind w:left="720"/>
      <w:contextualSpacing/>
    </w:pPr>
  </w:style>
  <w:style w:type="character" w:customStyle="1" w:styleId="ListParagraphChar">
    <w:name w:val="List Paragraph Char"/>
    <w:aliases w:val="Table Number Paragraph Char,Bullet List Char,FooterText Char,numbered Char,Paragraphe de liste1 Char,Bulletr List Paragraph Char,列出段落 Char,列出段落1 Char,Listeafsnit1 Char,Parágrafo da Lista1 Char,Bullet list Char,Párrafo de lista1 Char"/>
    <w:link w:val="ListParagraph"/>
    <w:uiPriority w:val="34"/>
    <w:rsid w:val="001C259C"/>
  </w:style>
  <w:style w:type="paragraph" w:styleId="Header">
    <w:name w:val="header"/>
    <w:basedOn w:val="Normal"/>
    <w:link w:val="HeaderChar"/>
    <w:uiPriority w:val="99"/>
    <w:unhideWhenUsed/>
    <w:rsid w:val="00B25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78D"/>
  </w:style>
  <w:style w:type="paragraph" w:styleId="Footer">
    <w:name w:val="footer"/>
    <w:basedOn w:val="Normal"/>
    <w:link w:val="FooterChar"/>
    <w:uiPriority w:val="99"/>
    <w:unhideWhenUsed/>
    <w:rsid w:val="00B25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78D"/>
  </w:style>
  <w:style w:type="table" w:customStyle="1" w:styleId="GridTable5Dark-Accent61">
    <w:name w:val="Grid Table 5 Dark - Accent 61"/>
    <w:basedOn w:val="TableNormal"/>
    <w:uiPriority w:val="50"/>
    <w:rsid w:val="00992322"/>
    <w:pPr>
      <w:spacing w:after="0" w:line="240" w:lineRule="auto"/>
    </w:pPr>
    <w:rPr>
      <w:rFonts w:ascii="Times New Roman" w:eastAsia="Times New Roman" w:hAnsi="Times New Roman" w:cs="Times New Roman"/>
      <w:sz w:val="24"/>
      <w:szCs w:val="24"/>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BalloonText">
    <w:name w:val="Balloon Text"/>
    <w:basedOn w:val="Normal"/>
    <w:link w:val="BalloonTextChar"/>
    <w:uiPriority w:val="99"/>
    <w:semiHidden/>
    <w:unhideWhenUsed/>
    <w:rsid w:val="0046640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6408"/>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DD587F"/>
    <w:rPr>
      <w:color w:val="605E5C"/>
      <w:shd w:val="clear" w:color="auto" w:fill="E1DFDD"/>
    </w:rPr>
  </w:style>
  <w:style w:type="character" w:styleId="FollowedHyperlink">
    <w:name w:val="FollowedHyperlink"/>
    <w:basedOn w:val="DefaultParagraphFont"/>
    <w:uiPriority w:val="99"/>
    <w:semiHidden/>
    <w:unhideWhenUsed/>
    <w:rsid w:val="00DD587F"/>
    <w:rPr>
      <w:color w:val="954F72" w:themeColor="followedHyperlink"/>
      <w:u w:val="single"/>
    </w:rPr>
  </w:style>
  <w:style w:type="paragraph" w:styleId="NormalWeb">
    <w:name w:val="Normal (Web)"/>
    <w:basedOn w:val="Normal"/>
    <w:uiPriority w:val="99"/>
    <w:semiHidden/>
    <w:unhideWhenUsed/>
    <w:rsid w:val="0091719A"/>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926371"/>
    <w:rPr>
      <w:color w:val="605E5C"/>
      <w:shd w:val="clear" w:color="auto" w:fill="E1DFDD"/>
    </w:rPr>
  </w:style>
  <w:style w:type="character" w:customStyle="1" w:styleId="citation-72">
    <w:name w:val="citation-72"/>
    <w:basedOn w:val="DefaultParagraphFont"/>
    <w:rsid w:val="00CB7DDD"/>
  </w:style>
  <w:style w:type="character" w:customStyle="1" w:styleId="citation-71">
    <w:name w:val="citation-71"/>
    <w:basedOn w:val="DefaultParagraphFont"/>
    <w:rsid w:val="00CB7DDD"/>
  </w:style>
  <w:style w:type="character" w:customStyle="1" w:styleId="citation-70">
    <w:name w:val="citation-70"/>
    <w:basedOn w:val="DefaultParagraphFont"/>
    <w:rsid w:val="00CB7DDD"/>
  </w:style>
  <w:style w:type="character" w:customStyle="1" w:styleId="citation-69">
    <w:name w:val="citation-69"/>
    <w:basedOn w:val="DefaultParagraphFont"/>
    <w:rsid w:val="00CB7DDD"/>
  </w:style>
  <w:style w:type="character" w:customStyle="1" w:styleId="citation-68">
    <w:name w:val="citation-68"/>
    <w:basedOn w:val="DefaultParagraphFont"/>
    <w:rsid w:val="00CB7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952907">
      <w:bodyDiv w:val="1"/>
      <w:marLeft w:val="0"/>
      <w:marRight w:val="0"/>
      <w:marTop w:val="0"/>
      <w:marBottom w:val="0"/>
      <w:divBdr>
        <w:top w:val="none" w:sz="0" w:space="0" w:color="auto"/>
        <w:left w:val="none" w:sz="0" w:space="0" w:color="auto"/>
        <w:bottom w:val="none" w:sz="0" w:space="0" w:color="auto"/>
        <w:right w:val="none" w:sz="0" w:space="0" w:color="auto"/>
      </w:divBdr>
    </w:div>
    <w:div w:id="258217245">
      <w:bodyDiv w:val="1"/>
      <w:marLeft w:val="0"/>
      <w:marRight w:val="0"/>
      <w:marTop w:val="0"/>
      <w:marBottom w:val="0"/>
      <w:divBdr>
        <w:top w:val="none" w:sz="0" w:space="0" w:color="auto"/>
        <w:left w:val="none" w:sz="0" w:space="0" w:color="auto"/>
        <w:bottom w:val="none" w:sz="0" w:space="0" w:color="auto"/>
        <w:right w:val="none" w:sz="0" w:space="0" w:color="auto"/>
      </w:divBdr>
    </w:div>
    <w:div w:id="389774003">
      <w:bodyDiv w:val="1"/>
      <w:marLeft w:val="0"/>
      <w:marRight w:val="0"/>
      <w:marTop w:val="0"/>
      <w:marBottom w:val="0"/>
      <w:divBdr>
        <w:top w:val="none" w:sz="0" w:space="0" w:color="auto"/>
        <w:left w:val="none" w:sz="0" w:space="0" w:color="auto"/>
        <w:bottom w:val="none" w:sz="0" w:space="0" w:color="auto"/>
        <w:right w:val="none" w:sz="0" w:space="0" w:color="auto"/>
      </w:divBdr>
    </w:div>
    <w:div w:id="421727163">
      <w:bodyDiv w:val="1"/>
      <w:marLeft w:val="0"/>
      <w:marRight w:val="0"/>
      <w:marTop w:val="0"/>
      <w:marBottom w:val="0"/>
      <w:divBdr>
        <w:top w:val="none" w:sz="0" w:space="0" w:color="auto"/>
        <w:left w:val="none" w:sz="0" w:space="0" w:color="auto"/>
        <w:bottom w:val="none" w:sz="0" w:space="0" w:color="auto"/>
        <w:right w:val="none" w:sz="0" w:space="0" w:color="auto"/>
      </w:divBdr>
    </w:div>
    <w:div w:id="1241982972">
      <w:bodyDiv w:val="1"/>
      <w:marLeft w:val="0"/>
      <w:marRight w:val="0"/>
      <w:marTop w:val="0"/>
      <w:marBottom w:val="0"/>
      <w:divBdr>
        <w:top w:val="none" w:sz="0" w:space="0" w:color="auto"/>
        <w:left w:val="none" w:sz="0" w:space="0" w:color="auto"/>
        <w:bottom w:val="none" w:sz="0" w:space="0" w:color="auto"/>
        <w:right w:val="none" w:sz="0" w:space="0" w:color="auto"/>
      </w:divBdr>
    </w:div>
    <w:div w:id="1463231887">
      <w:bodyDiv w:val="1"/>
      <w:marLeft w:val="0"/>
      <w:marRight w:val="0"/>
      <w:marTop w:val="0"/>
      <w:marBottom w:val="0"/>
      <w:divBdr>
        <w:top w:val="none" w:sz="0" w:space="0" w:color="auto"/>
        <w:left w:val="none" w:sz="0" w:space="0" w:color="auto"/>
        <w:bottom w:val="none" w:sz="0" w:space="0" w:color="auto"/>
        <w:right w:val="none" w:sz="0" w:space="0" w:color="auto"/>
      </w:divBdr>
    </w:div>
    <w:div w:id="1683969410">
      <w:bodyDiv w:val="1"/>
      <w:marLeft w:val="0"/>
      <w:marRight w:val="0"/>
      <w:marTop w:val="0"/>
      <w:marBottom w:val="0"/>
      <w:divBdr>
        <w:top w:val="none" w:sz="0" w:space="0" w:color="auto"/>
        <w:left w:val="none" w:sz="0" w:space="0" w:color="auto"/>
        <w:bottom w:val="none" w:sz="0" w:space="0" w:color="auto"/>
        <w:right w:val="none" w:sz="0" w:space="0" w:color="auto"/>
      </w:divBdr>
    </w:div>
    <w:div w:id="1753697823">
      <w:bodyDiv w:val="1"/>
      <w:marLeft w:val="0"/>
      <w:marRight w:val="0"/>
      <w:marTop w:val="0"/>
      <w:marBottom w:val="0"/>
      <w:divBdr>
        <w:top w:val="none" w:sz="0" w:space="0" w:color="auto"/>
        <w:left w:val="none" w:sz="0" w:space="0" w:color="auto"/>
        <w:bottom w:val="none" w:sz="0" w:space="0" w:color="auto"/>
        <w:right w:val="none" w:sz="0" w:space="0" w:color="auto"/>
      </w:divBdr>
    </w:div>
    <w:div w:id="1812554902">
      <w:bodyDiv w:val="1"/>
      <w:marLeft w:val="0"/>
      <w:marRight w:val="0"/>
      <w:marTop w:val="0"/>
      <w:marBottom w:val="0"/>
      <w:divBdr>
        <w:top w:val="none" w:sz="0" w:space="0" w:color="auto"/>
        <w:left w:val="none" w:sz="0" w:space="0" w:color="auto"/>
        <w:bottom w:val="none" w:sz="0" w:space="0" w:color="auto"/>
        <w:right w:val="none" w:sz="0" w:space="0" w:color="auto"/>
      </w:divBdr>
    </w:div>
    <w:div w:id="1990940494">
      <w:bodyDiv w:val="1"/>
      <w:marLeft w:val="0"/>
      <w:marRight w:val="0"/>
      <w:marTop w:val="0"/>
      <w:marBottom w:val="0"/>
      <w:divBdr>
        <w:top w:val="none" w:sz="0" w:space="0" w:color="auto"/>
        <w:left w:val="none" w:sz="0" w:space="0" w:color="auto"/>
        <w:bottom w:val="none" w:sz="0" w:space="0" w:color="auto"/>
        <w:right w:val="none" w:sz="0" w:space="0" w:color="auto"/>
      </w:divBdr>
    </w:div>
    <w:div w:id="2025398312">
      <w:bodyDiv w:val="1"/>
      <w:marLeft w:val="0"/>
      <w:marRight w:val="0"/>
      <w:marTop w:val="0"/>
      <w:marBottom w:val="0"/>
      <w:divBdr>
        <w:top w:val="none" w:sz="0" w:space="0" w:color="auto"/>
        <w:left w:val="none" w:sz="0" w:space="0" w:color="auto"/>
        <w:bottom w:val="none" w:sz="0" w:space="0" w:color="auto"/>
        <w:right w:val="none" w:sz="0" w:space="0" w:color="auto"/>
      </w:divBdr>
    </w:div>
    <w:div w:id="205700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ptutruonghung@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qa1085@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nggia@amazon.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alculator.aw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ptuduchoa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4D90F-7AC9-4048-8680-587642350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17</Pages>
  <Words>4548</Words>
  <Characters>25930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Amazon Corporate</Company>
  <LinksUpToDate>false</LinksUpToDate>
  <CharactersWithSpaces>30418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Vivian</dc:creator>
  <cp:keywords/>
  <dc:description/>
  <cp:lastModifiedBy>Hoàng Đức</cp:lastModifiedBy>
  <cp:revision>53</cp:revision>
  <dcterms:created xsi:type="dcterms:W3CDTF">2020-07-28T14:17:00Z</dcterms:created>
  <dcterms:modified xsi:type="dcterms:W3CDTF">2025-12-08T18:16:00Z</dcterms:modified>
</cp:coreProperties>
</file>